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26C50" w14:textId="77777777" w:rsidR="00C13125" w:rsidRPr="00D70134" w:rsidRDefault="0023652B" w:rsidP="00D70134">
      <w:pPr>
        <w:pStyle w:val="BJTitle"/>
        <w:rPr>
          <w:lang w:val="en-US"/>
        </w:rPr>
      </w:pPr>
      <w:r w:rsidRPr="00D70134">
        <w:rPr>
          <w:lang w:val="en-US"/>
        </w:rPr>
        <w:t>ARTICLE TITLE IN ORIGINAL LANGUAGE</w:t>
      </w:r>
      <w:r w:rsidR="00111A1C" w:rsidRPr="00D70134">
        <w:rPr>
          <w:lang w:val="en-US"/>
        </w:rPr>
        <w:t>:</w:t>
      </w:r>
    </w:p>
    <w:p w14:paraId="469223C3" w14:textId="77777777" w:rsidR="0023652B" w:rsidRPr="00E00CA5" w:rsidRDefault="00111A1C" w:rsidP="00D70134">
      <w:pPr>
        <w:pStyle w:val="BJSubtitle"/>
        <w:rPr>
          <w:lang w:val="en-US"/>
        </w:rPr>
      </w:pPr>
      <w:r w:rsidRPr="00E00CA5">
        <w:rPr>
          <w:lang w:val="en-US"/>
        </w:rPr>
        <w:t>Subtitle</w:t>
      </w:r>
    </w:p>
    <w:p w14:paraId="6F72BC7D" w14:textId="55FE2FC2" w:rsidR="0023652B" w:rsidRDefault="0023652B" w:rsidP="00D70134">
      <w:pPr>
        <w:pStyle w:val="BJTitleindifferentlanguage"/>
      </w:pPr>
      <w:r>
        <w:t>Article title in English if the article is in a different language</w:t>
      </w:r>
    </w:p>
    <w:p w14:paraId="1FB600A5" w14:textId="77777777" w:rsidR="0023652B" w:rsidRPr="00E00CA5" w:rsidRDefault="00111A1C" w:rsidP="00D70134">
      <w:pPr>
        <w:pStyle w:val="BJAuthors"/>
        <w:rPr>
          <w:lang w:val="en-US"/>
        </w:rPr>
      </w:pPr>
      <w:r w:rsidRPr="00E00CA5">
        <w:rPr>
          <w:lang w:val="en-US"/>
        </w:rPr>
        <w:t>AuthorName1 AuthorSurname1 (1), AuthorNameN AuthorSurnameN</w:t>
      </w:r>
      <w:r w:rsidR="0023652B" w:rsidRPr="00E00CA5">
        <w:rPr>
          <w:lang w:val="en-US"/>
        </w:rPr>
        <w:t xml:space="preserve"> (N)</w:t>
      </w:r>
    </w:p>
    <w:p w14:paraId="24438FE3" w14:textId="77777777" w:rsidR="0023652B" w:rsidRPr="00E00CA5" w:rsidRDefault="0023652B" w:rsidP="00D70134">
      <w:pPr>
        <w:pStyle w:val="BJAffiliation"/>
        <w:rPr>
          <w:lang w:val="en-US"/>
        </w:rPr>
      </w:pPr>
      <w:r w:rsidRPr="00E00CA5">
        <w:rPr>
          <w:lang w:val="en-US"/>
        </w:rPr>
        <w:t>Institution, Country, email. (N) Institution (only if different than the previous author), Country, email</w:t>
      </w:r>
    </w:p>
    <w:p w14:paraId="4EF3B80D" w14:textId="77777777" w:rsidR="00CB1FEE" w:rsidRDefault="00CB1FEE" w:rsidP="00D70134">
      <w:pPr>
        <w:pStyle w:val="BJCrossmark"/>
      </w:pPr>
      <w:r w:rsidRPr="00C9701A">
        <w:drawing>
          <wp:inline distT="0" distB="0" distL="0" distR="0" wp14:anchorId="0137A23B" wp14:editId="4E5771F2">
            <wp:extent cx="1440000" cy="325768"/>
            <wp:effectExtent l="0" t="0" r="8255" b="0"/>
            <wp:docPr id="2" name="Imagem 2" descr="https://www.crossref.org/images/education/Crossmark-check-for-updates.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rossref.org/images/education/Crossmark-check-for-updat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000" cy="325768"/>
                    </a:xfrm>
                    <a:prstGeom prst="rect">
                      <a:avLst/>
                    </a:prstGeom>
                    <a:noFill/>
                    <a:ln>
                      <a:noFill/>
                    </a:ln>
                  </pic:spPr>
                </pic:pic>
              </a:graphicData>
            </a:graphic>
          </wp:inline>
        </w:drawing>
      </w:r>
    </w:p>
    <w:p w14:paraId="76E8BA96" w14:textId="77777777" w:rsidR="0023652B" w:rsidRPr="00E00CA5" w:rsidRDefault="0023652B" w:rsidP="00D70134">
      <w:pPr>
        <w:pStyle w:val="BJAbstracttitle"/>
        <w:rPr>
          <w:lang w:val="en-US"/>
        </w:rPr>
      </w:pPr>
      <w:r w:rsidRPr="00E00CA5">
        <w:rPr>
          <w:lang w:val="en-US"/>
        </w:rPr>
        <w:t>Abstract</w:t>
      </w:r>
    </w:p>
    <w:p w14:paraId="594B13F6" w14:textId="77777777" w:rsidR="0023652B" w:rsidRPr="00E00CA5" w:rsidRDefault="0023652B" w:rsidP="00D70134">
      <w:pPr>
        <w:pStyle w:val="BJAbstracttext"/>
        <w:rPr>
          <w:b/>
          <w:lang w:val="en-US"/>
        </w:rPr>
      </w:pPr>
      <w:r w:rsidRPr="00E00CA5">
        <w:rPr>
          <w:lang w:val="en-US"/>
        </w:rPr>
        <w:t>Indicative abstract of 150 to 200 words in the original language of the article. The abstract must be formatted in Times New Roman 11, simple space. It should include the objectives, description of the methodology, main results and conclusions of the article.</w:t>
      </w:r>
    </w:p>
    <w:p w14:paraId="3049ADCB" w14:textId="77777777" w:rsidR="0023652B" w:rsidRPr="00E00CA5" w:rsidRDefault="0023652B" w:rsidP="00D70134">
      <w:pPr>
        <w:pStyle w:val="BJKeywords"/>
        <w:rPr>
          <w:lang w:val="en-US"/>
        </w:rPr>
      </w:pPr>
      <w:r w:rsidRPr="00E00CA5">
        <w:rPr>
          <w:b/>
          <w:lang w:val="en-US"/>
        </w:rPr>
        <w:t>Keywords</w:t>
      </w:r>
      <w:r w:rsidRPr="00E00CA5">
        <w:rPr>
          <w:lang w:val="en-US"/>
        </w:rPr>
        <w:t>: Between 4 and 8; Separated by semicolon</w:t>
      </w:r>
    </w:p>
    <w:p w14:paraId="159D0E07" w14:textId="77777777" w:rsidR="0023652B" w:rsidRPr="00E00CA5" w:rsidRDefault="0023652B" w:rsidP="00D70134">
      <w:pPr>
        <w:pStyle w:val="BJAbstracttitle"/>
        <w:rPr>
          <w:lang w:val="en-US"/>
        </w:rPr>
      </w:pPr>
      <w:r w:rsidRPr="00E00CA5">
        <w:rPr>
          <w:lang w:val="en-US"/>
        </w:rPr>
        <w:t>Abstract2</w:t>
      </w:r>
    </w:p>
    <w:p w14:paraId="452FEEBF" w14:textId="77777777" w:rsidR="0023652B" w:rsidRPr="00E00CA5" w:rsidRDefault="0023652B" w:rsidP="00D70134">
      <w:pPr>
        <w:pStyle w:val="BJAbstracttext"/>
        <w:rPr>
          <w:b/>
          <w:lang w:val="en-US"/>
        </w:rPr>
      </w:pPr>
      <w:r w:rsidRPr="00E00CA5">
        <w:rPr>
          <w:lang w:val="en-US"/>
        </w:rPr>
        <w:t>Abstract translated to English, if the text was originally written in a different language. It should follow the same guidelines as indicated for the abstract 1.</w:t>
      </w:r>
    </w:p>
    <w:p w14:paraId="5AE6E4CF" w14:textId="77777777" w:rsidR="0023652B" w:rsidRPr="00E00CA5" w:rsidRDefault="0023652B" w:rsidP="00D70134">
      <w:pPr>
        <w:pStyle w:val="BJKeywords"/>
        <w:rPr>
          <w:lang w:val="en-US"/>
        </w:rPr>
      </w:pPr>
      <w:r w:rsidRPr="00E00CA5">
        <w:rPr>
          <w:b/>
          <w:lang w:val="en-US"/>
        </w:rPr>
        <w:t>Keywords2</w:t>
      </w:r>
      <w:r w:rsidRPr="00E00CA5">
        <w:rPr>
          <w:lang w:val="en-US"/>
        </w:rPr>
        <w:t xml:space="preserve">: Keywords translated to English; if originally written in a different language </w:t>
      </w:r>
    </w:p>
    <w:p w14:paraId="66E4C7B7" w14:textId="77777777" w:rsidR="0023652B" w:rsidRPr="00E00CA5" w:rsidRDefault="0023652B" w:rsidP="00D70134">
      <w:pPr>
        <w:pStyle w:val="BJHeader1"/>
        <w:rPr>
          <w:lang w:val="en-US"/>
        </w:rPr>
      </w:pPr>
      <w:r w:rsidRPr="00E00CA5">
        <w:rPr>
          <w:lang w:val="en-US"/>
        </w:rPr>
        <w:t>1 Introduction</w:t>
      </w:r>
    </w:p>
    <w:p w14:paraId="71CEB49C" w14:textId="77777777" w:rsidR="0023652B" w:rsidRPr="00E00CA5" w:rsidRDefault="0023652B" w:rsidP="00D70134">
      <w:pPr>
        <w:pStyle w:val="BJText"/>
        <w:rPr>
          <w:lang w:val="en-US"/>
        </w:rPr>
      </w:pPr>
      <w:r w:rsidRPr="00E00CA5">
        <w:rPr>
          <w:lang w:val="en-US"/>
        </w:rPr>
        <w:t>Articles must be written in proper English, Portuguese or Spanish.</w:t>
      </w:r>
    </w:p>
    <w:p w14:paraId="21F3AB8D" w14:textId="77777777" w:rsidR="0023652B" w:rsidRPr="00E00CA5" w:rsidRDefault="0023652B" w:rsidP="00D70134">
      <w:pPr>
        <w:pStyle w:val="BJText"/>
        <w:rPr>
          <w:lang w:val="en-US"/>
        </w:rPr>
      </w:pPr>
      <w:r w:rsidRPr="00E00CA5">
        <w:rPr>
          <w:lang w:val="en-US"/>
        </w:rPr>
        <w:t>When filling in the submission metadata, be sure to include the country of origin and the ORCID of each of the authors. English metadata is mandatory if the submission is written in Portuguese or Spanish.</w:t>
      </w:r>
    </w:p>
    <w:p w14:paraId="1C0902D6" w14:textId="77777777" w:rsidR="0023652B" w:rsidRPr="00E00CA5" w:rsidRDefault="0023652B" w:rsidP="00D70134">
      <w:pPr>
        <w:pStyle w:val="BJText"/>
        <w:rPr>
          <w:lang w:val="en-US"/>
        </w:rPr>
      </w:pPr>
      <w:r w:rsidRPr="00E00CA5">
        <w:rPr>
          <w:lang w:val="en-US"/>
        </w:rPr>
        <w:t xml:space="preserve">We cannot publish papers with poor writing, misspellings, and/or grammar mistakes. Authors are responsible for the translation and style correction. </w:t>
      </w:r>
    </w:p>
    <w:p w14:paraId="20BE9194" w14:textId="77777777" w:rsidR="0023652B" w:rsidRPr="00E00CA5" w:rsidRDefault="0023652B" w:rsidP="00D70134">
      <w:pPr>
        <w:pStyle w:val="BJText"/>
        <w:rPr>
          <w:lang w:val="en-US"/>
        </w:rPr>
      </w:pPr>
      <w:r w:rsidRPr="00E00CA5">
        <w:rPr>
          <w:lang w:val="en-US"/>
        </w:rPr>
        <w:lastRenderedPageBreak/>
        <w:t>The editor is entitled by the author to make small changes of style and layout to adequate the paper for the journal.</w:t>
      </w:r>
    </w:p>
    <w:p w14:paraId="49E39955" w14:textId="77777777" w:rsidR="0023652B" w:rsidRPr="00E00CA5" w:rsidRDefault="0023652B" w:rsidP="00D70134">
      <w:pPr>
        <w:pStyle w:val="BJText"/>
        <w:rPr>
          <w:lang w:val="en-US"/>
        </w:rPr>
      </w:pPr>
      <w:r w:rsidRPr="00E00CA5">
        <w:rPr>
          <w:lang w:val="en-US"/>
        </w:rPr>
        <w:t>The text must be formatted according to the template. The styles used in each part of the template are identified with the prefix BJ, for example “BJ: Title” to facilitate their identification. The margins is 1(one) inch on all sides.</w:t>
      </w:r>
    </w:p>
    <w:p w14:paraId="3B7E1F0E" w14:textId="77777777" w:rsidR="0023652B" w:rsidRPr="00E00CA5" w:rsidRDefault="0023652B" w:rsidP="00D70134">
      <w:pPr>
        <w:pStyle w:val="BJHeader1"/>
        <w:rPr>
          <w:lang w:val="en-US"/>
        </w:rPr>
      </w:pPr>
      <w:r w:rsidRPr="00E00CA5">
        <w:rPr>
          <w:lang w:val="en-US"/>
        </w:rPr>
        <w:t>2 Body</w:t>
      </w:r>
    </w:p>
    <w:p w14:paraId="707A395E" w14:textId="77777777" w:rsidR="0023652B" w:rsidRPr="00E00CA5" w:rsidRDefault="0023652B" w:rsidP="00D70134">
      <w:pPr>
        <w:pStyle w:val="BJText"/>
        <w:rPr>
          <w:lang w:val="en-US"/>
        </w:rPr>
      </w:pPr>
      <w:r w:rsidRPr="00E00CA5">
        <w:rPr>
          <w:lang w:val="en-US"/>
        </w:rPr>
        <w:t xml:space="preserve">Papers must be original and written by the author(s). All mentioned authors must have contributed effectively to the work that generated the article and / or in the preparation of the article itself. </w:t>
      </w:r>
    </w:p>
    <w:p w14:paraId="1BF7D0D3" w14:textId="77777777" w:rsidR="0023652B" w:rsidRPr="00E00CA5" w:rsidRDefault="0023652B" w:rsidP="00D70134">
      <w:pPr>
        <w:pStyle w:val="BJText"/>
        <w:rPr>
          <w:lang w:val="en-US"/>
        </w:rPr>
      </w:pPr>
      <w:r w:rsidRPr="00E00CA5">
        <w:rPr>
          <w:lang w:val="en-US"/>
        </w:rPr>
        <w:t xml:space="preserve">All the submissions are verified with the Turnitin, that is a plagiarism tool. </w:t>
      </w:r>
    </w:p>
    <w:p w14:paraId="0D12E3EE" w14:textId="77777777" w:rsidR="0023652B" w:rsidRPr="00E00CA5" w:rsidRDefault="0023652B" w:rsidP="00D70134">
      <w:pPr>
        <w:pStyle w:val="BJText"/>
        <w:rPr>
          <w:lang w:val="en-US"/>
        </w:rPr>
      </w:pPr>
      <w:r w:rsidRPr="00E00CA5">
        <w:rPr>
          <w:lang w:val="en-US"/>
        </w:rPr>
        <w:t>Do not include in the body text repetitive statistical data or lists. Use tables or appendixes for this purpose.</w:t>
      </w:r>
    </w:p>
    <w:p w14:paraId="28BEDA8F" w14:textId="77777777" w:rsidR="0023652B" w:rsidRPr="00E00CA5" w:rsidRDefault="0023652B" w:rsidP="00D70134">
      <w:pPr>
        <w:pStyle w:val="BJText"/>
        <w:rPr>
          <w:lang w:val="en-US"/>
        </w:rPr>
      </w:pPr>
      <w:r w:rsidRPr="00E00CA5">
        <w:rPr>
          <w:lang w:val="en-US"/>
        </w:rPr>
        <w:t>The author is reminded that any violation of copyright, intellectual property laws and codes of ethics are unacceptable and forbidden in this journal.</w:t>
      </w:r>
    </w:p>
    <w:p w14:paraId="3CD36329" w14:textId="77777777" w:rsidR="0023652B" w:rsidRPr="00E00CA5" w:rsidRDefault="0023652B" w:rsidP="00D70134">
      <w:pPr>
        <w:pStyle w:val="BJHeader2"/>
        <w:rPr>
          <w:lang w:val="en-US"/>
        </w:rPr>
      </w:pPr>
      <w:r w:rsidRPr="00E00CA5">
        <w:rPr>
          <w:lang w:val="en-US"/>
        </w:rPr>
        <w:t>2.1 Headings</w:t>
      </w:r>
    </w:p>
    <w:p w14:paraId="148FF31D" w14:textId="77777777" w:rsidR="0023652B" w:rsidRPr="00E00CA5" w:rsidRDefault="0023652B" w:rsidP="00D70134">
      <w:pPr>
        <w:pStyle w:val="BJText"/>
        <w:rPr>
          <w:lang w:val="en-US"/>
        </w:rPr>
      </w:pPr>
      <w:r w:rsidRPr="00E00CA5">
        <w:rPr>
          <w:lang w:val="en-US"/>
        </w:rPr>
        <w:t>The Titles in first level must be presented in Times New Roman 14 and Bold. In the other levels, the title must be presented in Times New Roman 12, without Bold.</w:t>
      </w:r>
    </w:p>
    <w:p w14:paraId="716E637E" w14:textId="77777777" w:rsidR="0023652B" w:rsidRPr="00E00CA5" w:rsidRDefault="0023652B" w:rsidP="00D70134">
      <w:pPr>
        <w:pStyle w:val="BJText"/>
        <w:rPr>
          <w:lang w:val="en-US"/>
        </w:rPr>
      </w:pPr>
      <w:r w:rsidRPr="00E00CA5">
        <w:rPr>
          <w:lang w:val="en-US"/>
        </w:rPr>
        <w:t>All the chapters, including notes, references and appendixes must be sequentially numbered with the format as follows "1.1. ", "1.2. ", "1.2.1. "... Do not number abstracts, notes and acknowledgements. Do not use a range of titles higher than three levels, for example “1.2.1.1”.</w:t>
      </w:r>
    </w:p>
    <w:p w14:paraId="32EBCF50" w14:textId="77777777" w:rsidR="0023652B" w:rsidRPr="00E00CA5" w:rsidRDefault="0023652B" w:rsidP="00D70134">
      <w:pPr>
        <w:pStyle w:val="BJText"/>
        <w:rPr>
          <w:lang w:val="en-US"/>
        </w:rPr>
      </w:pPr>
      <w:r w:rsidRPr="00E00CA5">
        <w:rPr>
          <w:lang w:val="en-US"/>
        </w:rPr>
        <w:t>Assign titles with the apply style option. To take off the automatically-generated number in the “Notes” and “References” chapters, use the backspace key.</w:t>
      </w:r>
    </w:p>
    <w:p w14:paraId="1B7CF154" w14:textId="77777777" w:rsidR="0023652B" w:rsidRPr="00E00CA5" w:rsidRDefault="0023652B" w:rsidP="00D70134">
      <w:pPr>
        <w:pStyle w:val="BJHeader2"/>
        <w:rPr>
          <w:lang w:val="en-US"/>
        </w:rPr>
      </w:pPr>
      <w:r w:rsidRPr="00E00CA5">
        <w:rPr>
          <w:lang w:val="en-US"/>
        </w:rPr>
        <w:lastRenderedPageBreak/>
        <w:t>2.2 Text formats</w:t>
      </w:r>
    </w:p>
    <w:p w14:paraId="2342DF03" w14:textId="77777777" w:rsidR="0023652B" w:rsidRPr="00E00CA5" w:rsidRDefault="0023652B" w:rsidP="00D70134">
      <w:pPr>
        <w:pStyle w:val="BJText"/>
        <w:rPr>
          <w:lang w:val="en-US"/>
        </w:rPr>
      </w:pPr>
      <w:r w:rsidRPr="00E00CA5">
        <w:rPr>
          <w:lang w:val="en-US"/>
        </w:rPr>
        <w:t>The formatting for the body of the text is Times New Roman 12. Paragraph must be justified with 1.5 cm between lines. The first line is a decrease of 1.25 cm.</w:t>
      </w:r>
    </w:p>
    <w:p w14:paraId="5772321B" w14:textId="77777777" w:rsidR="0023652B" w:rsidRPr="00E00CA5" w:rsidRDefault="0023652B" w:rsidP="00D70134">
      <w:pPr>
        <w:pStyle w:val="BJText"/>
        <w:rPr>
          <w:lang w:val="en-US"/>
        </w:rPr>
      </w:pPr>
      <w:r w:rsidRPr="00E00CA5">
        <w:rPr>
          <w:lang w:val="en-US"/>
        </w:rPr>
        <w:t xml:space="preserve">Do not use underlines, bolds or all caps. Use capital letters only for their normal orthographical uses and for acronyms. Do not use spaces or periods in acronyms. </w:t>
      </w:r>
    </w:p>
    <w:p w14:paraId="52F9229B" w14:textId="77777777" w:rsidR="0023652B" w:rsidRPr="00E00CA5" w:rsidRDefault="0023652B" w:rsidP="00D70134">
      <w:pPr>
        <w:pStyle w:val="BJText"/>
        <w:rPr>
          <w:lang w:val="en-US"/>
        </w:rPr>
      </w:pPr>
      <w:r w:rsidRPr="00E00CA5">
        <w:rPr>
          <w:lang w:val="en-US"/>
        </w:rPr>
        <w:t>Italics should be used only to highlight terms in other languages, bibliographic titles, some keywords into a paragraph and, seldom, to emphasize some words or sentences.</w:t>
      </w:r>
    </w:p>
    <w:p w14:paraId="3AB16442" w14:textId="77777777" w:rsidR="0023652B" w:rsidRPr="00E00CA5" w:rsidRDefault="0023652B" w:rsidP="00D70134">
      <w:pPr>
        <w:pStyle w:val="BJText"/>
        <w:rPr>
          <w:lang w:val="en-US"/>
        </w:rPr>
      </w:pPr>
      <w:r w:rsidRPr="00E00CA5">
        <w:rPr>
          <w:lang w:val="en-US"/>
        </w:rPr>
        <w:t>Do not use lists with returns or line feeds. Write complete paragraphs according to the English grammar. You can add numbers or letters in brackets to your in-paragraph lists to give the reader information about the order or dimension of the list; for example, (1), (</w:t>
      </w:r>
      <w:proofErr w:type="gramStart"/>
      <w:r w:rsidRPr="00E00CA5">
        <w:rPr>
          <w:lang w:val="en-US"/>
        </w:rPr>
        <w:t>2)...</w:t>
      </w:r>
      <w:proofErr w:type="gramEnd"/>
    </w:p>
    <w:p w14:paraId="42600A8C" w14:textId="77777777" w:rsidR="0023652B" w:rsidRPr="00E00CA5" w:rsidRDefault="0023652B" w:rsidP="00D70134">
      <w:pPr>
        <w:pStyle w:val="BJHeader2"/>
        <w:rPr>
          <w:lang w:val="en-US"/>
        </w:rPr>
      </w:pPr>
      <w:r w:rsidRPr="00E00CA5">
        <w:rPr>
          <w:lang w:val="en-US"/>
        </w:rPr>
        <w:t>2.3 Tables and illustrations</w:t>
      </w:r>
    </w:p>
    <w:p w14:paraId="79817D24" w14:textId="77777777" w:rsidR="0023652B" w:rsidRPr="00E00CA5" w:rsidRDefault="0023652B" w:rsidP="00D70134">
      <w:pPr>
        <w:pStyle w:val="BJText"/>
        <w:rPr>
          <w:lang w:val="en-US"/>
        </w:rPr>
      </w:pPr>
      <w:r w:rsidRPr="00E00CA5">
        <w:rPr>
          <w:lang w:val="en-US"/>
        </w:rPr>
        <w:t>The figures must be included only if necessary (do not illustrate the text with web pages without a clear purpose). The Figures (Images, photographs, graphs) must be in a graphic resolution that allows the identification of its elements and the reading of its content.</w:t>
      </w:r>
    </w:p>
    <w:p w14:paraId="77AAB793" w14:textId="77777777" w:rsidR="0023652B" w:rsidRPr="00E00CA5" w:rsidRDefault="0023652B" w:rsidP="00D70134">
      <w:pPr>
        <w:pStyle w:val="BJText"/>
        <w:rPr>
          <w:lang w:val="en-US"/>
        </w:rPr>
      </w:pPr>
      <w:r w:rsidRPr="00E00CA5">
        <w:rPr>
          <w:lang w:val="en-US"/>
        </w:rPr>
        <w:t>Be careful if you generate images by utilizing the Print Screen key, as these images usually result in poor quality.</w:t>
      </w:r>
    </w:p>
    <w:p w14:paraId="6B517903" w14:textId="77777777" w:rsidR="0023652B" w:rsidRPr="00E00CA5" w:rsidRDefault="0023652B" w:rsidP="00D70134">
      <w:pPr>
        <w:pStyle w:val="BJText"/>
        <w:rPr>
          <w:lang w:val="en-US"/>
        </w:rPr>
      </w:pPr>
      <w:r w:rsidRPr="00E00CA5">
        <w:rPr>
          <w:lang w:val="en-US"/>
        </w:rPr>
        <w:t>Pay attention to the type of illustration according to the definitions below and include a title accordingly.</w:t>
      </w:r>
    </w:p>
    <w:p w14:paraId="2F9C569C" w14:textId="77777777" w:rsidR="0023652B" w:rsidRDefault="0023652B" w:rsidP="00D70134">
      <w:pPr>
        <w:pStyle w:val="BJHeader3"/>
      </w:pPr>
      <w:r>
        <w:t>2.3.1 Figures and graphics</w:t>
      </w:r>
    </w:p>
    <w:p w14:paraId="1BB37584" w14:textId="77777777" w:rsidR="0023652B" w:rsidRPr="00E00CA5" w:rsidRDefault="0023652B" w:rsidP="00D70134">
      <w:pPr>
        <w:pStyle w:val="BJText"/>
        <w:rPr>
          <w:lang w:val="en-US"/>
        </w:rPr>
      </w:pPr>
      <w:r w:rsidRPr="00E00CA5">
        <w:rPr>
          <w:lang w:val="en-US"/>
        </w:rPr>
        <w:t>Figure is a generic name to visual materials that can be, for example, maps, drawings, photographs, graphics and charts. In the article body, each image must have above an indicative caption beginning with the word "Figure", a correlative Arabic numeral, space hyphen space (for example, "Figure 1 - "). Apply to such a caption the style “BJ: Legend”. Every figure must also include its source. For formatting, use the “BJ: Source” style.</w:t>
      </w:r>
    </w:p>
    <w:p w14:paraId="4EB0106F" w14:textId="77777777" w:rsidR="0023652B" w:rsidRPr="00E00CA5" w:rsidRDefault="0023652B" w:rsidP="00D70134">
      <w:pPr>
        <w:pStyle w:val="BJText"/>
        <w:rPr>
          <w:lang w:val="en-US"/>
        </w:rPr>
      </w:pPr>
      <w:r w:rsidRPr="00E00CA5">
        <w:rPr>
          <w:lang w:val="en-US"/>
        </w:rPr>
        <w:t>The figure can be formatted (spacing before and after, alignment) using the "BJ: Figure" style.</w:t>
      </w:r>
    </w:p>
    <w:p w14:paraId="5373571A" w14:textId="77777777" w:rsidR="0023652B" w:rsidRPr="00D43BAF" w:rsidRDefault="0023652B" w:rsidP="00D70134">
      <w:pPr>
        <w:pStyle w:val="BJCaption"/>
        <w:rPr>
          <w:lang w:val="pt-BR"/>
        </w:rPr>
      </w:pPr>
      <w:r w:rsidRPr="00D43BAF">
        <w:rPr>
          <w:lang w:val="pt-BR"/>
        </w:rPr>
        <w:lastRenderedPageBreak/>
        <w:t>Figure 1 – Faculdade de Filosofia e Ciências da UNESP, Campus de Marília</w:t>
      </w:r>
    </w:p>
    <w:p w14:paraId="0AE1660D" w14:textId="77777777" w:rsidR="0023652B" w:rsidRDefault="0023652B" w:rsidP="00D70134">
      <w:pPr>
        <w:pStyle w:val="BJFigure"/>
      </w:pPr>
      <w:r>
        <w:drawing>
          <wp:inline distT="0" distB="0" distL="0" distR="0" wp14:anchorId="0BBB39D1" wp14:editId="28A5D142">
            <wp:extent cx="2733675" cy="20383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733675" cy="2038350"/>
                    </a:xfrm>
                    <a:prstGeom prst="rect">
                      <a:avLst/>
                    </a:prstGeom>
                    <a:ln/>
                  </pic:spPr>
                </pic:pic>
              </a:graphicData>
            </a:graphic>
          </wp:inline>
        </w:drawing>
      </w:r>
    </w:p>
    <w:p w14:paraId="0414BFE4" w14:textId="77777777" w:rsidR="0023652B" w:rsidRPr="00E00CA5" w:rsidRDefault="0023652B" w:rsidP="00D70134">
      <w:pPr>
        <w:pStyle w:val="BJSource"/>
        <w:rPr>
          <w:lang w:val="en-US"/>
        </w:rPr>
      </w:pPr>
      <w:r w:rsidRPr="00E00CA5">
        <w:rPr>
          <w:lang w:val="en-US"/>
        </w:rPr>
        <w:t>Source: the author</w:t>
      </w:r>
    </w:p>
    <w:p w14:paraId="2B124607" w14:textId="77777777" w:rsidR="0023652B" w:rsidRDefault="0023652B" w:rsidP="00D70134">
      <w:pPr>
        <w:pStyle w:val="BJHeader3"/>
      </w:pPr>
      <w:r>
        <w:t>2.3.2 Tables and Squares</w:t>
      </w:r>
    </w:p>
    <w:p w14:paraId="771536DB" w14:textId="77777777" w:rsidR="0023652B" w:rsidRPr="00E00CA5" w:rsidRDefault="0023652B" w:rsidP="00D70134">
      <w:pPr>
        <w:pStyle w:val="BJText"/>
        <w:rPr>
          <w:lang w:val="en-US"/>
        </w:rPr>
      </w:pPr>
      <w:r w:rsidRPr="00E00CA5">
        <w:rPr>
          <w:lang w:val="en-US"/>
        </w:rPr>
        <w:t>Situate the table near the text to which it relates.</w:t>
      </w:r>
    </w:p>
    <w:p w14:paraId="03E6783B" w14:textId="77777777" w:rsidR="0023652B" w:rsidRPr="00E00CA5" w:rsidRDefault="0023652B" w:rsidP="00D70134">
      <w:pPr>
        <w:pStyle w:val="BJText"/>
        <w:rPr>
          <w:lang w:val="en-US"/>
        </w:rPr>
      </w:pPr>
      <w:r w:rsidRPr="00E00CA5">
        <w:rPr>
          <w:lang w:val="en-US"/>
        </w:rPr>
        <w:t xml:space="preserve">The main contents of a table are numerical or statistical data. After the table include the source. </w:t>
      </w:r>
    </w:p>
    <w:p w14:paraId="3B9F2EE6" w14:textId="77777777" w:rsidR="0023652B" w:rsidRPr="00E00CA5" w:rsidRDefault="0023652B" w:rsidP="00D70134">
      <w:pPr>
        <w:pStyle w:val="BJText"/>
        <w:rPr>
          <w:lang w:val="en-US"/>
        </w:rPr>
      </w:pPr>
      <w:r w:rsidRPr="00E00CA5">
        <w:rPr>
          <w:lang w:val="en-US"/>
        </w:rPr>
        <w:t xml:space="preserve">Tables must include below an indicative legend beginning with the word "Table", a correlative Arabic numeral, space hyphen space (for example, "Table 1 - "). </w:t>
      </w:r>
    </w:p>
    <w:p w14:paraId="64D7019F" w14:textId="77777777" w:rsidR="0023652B" w:rsidRPr="00E00CA5" w:rsidRDefault="0023652B" w:rsidP="00D70134">
      <w:pPr>
        <w:pStyle w:val="BJText"/>
        <w:rPr>
          <w:lang w:val="en-US"/>
        </w:rPr>
      </w:pPr>
      <w:r w:rsidRPr="00E00CA5">
        <w:rPr>
          <w:lang w:val="en-US"/>
        </w:rPr>
        <w:t>For the table heading use the style “BJ: Legend</w:t>
      </w:r>
      <w:proofErr w:type="gramStart"/>
      <w:r w:rsidRPr="00E00CA5">
        <w:rPr>
          <w:lang w:val="en-US"/>
        </w:rPr>
        <w:t>”,</w:t>
      </w:r>
      <w:proofErr w:type="gramEnd"/>
      <w:r w:rsidRPr="00E00CA5">
        <w:rPr>
          <w:lang w:val="en-US"/>
        </w:rPr>
        <w:t xml:space="preserve"> and, for the text of the cells, the style “BJ: Table body”. For table captions, use the style “BJ: Table columns”. </w:t>
      </w:r>
    </w:p>
    <w:p w14:paraId="27662953" w14:textId="77777777" w:rsidR="0023652B" w:rsidRPr="00E00CA5" w:rsidRDefault="0023652B" w:rsidP="00D70134">
      <w:pPr>
        <w:pStyle w:val="BJText"/>
        <w:rPr>
          <w:lang w:val="en-US"/>
        </w:rPr>
      </w:pPr>
      <w:r w:rsidRPr="00E00CA5">
        <w:rPr>
          <w:lang w:val="en-US"/>
        </w:rPr>
        <w:t>Table formatting includes rows only to separate the column title and to close the table. Do not include other horizontal or vertical lines.</w:t>
      </w:r>
    </w:p>
    <w:p w14:paraId="154C1299" w14:textId="286177B6" w:rsidR="0023652B" w:rsidRPr="00E00CA5" w:rsidRDefault="0023652B" w:rsidP="00D70134">
      <w:pPr>
        <w:pStyle w:val="BJText"/>
        <w:rPr>
          <w:lang w:val="en-US"/>
        </w:rPr>
      </w:pPr>
      <w:r w:rsidRPr="00E00CA5">
        <w:rPr>
          <w:lang w:val="en-US"/>
        </w:rPr>
        <w:t>See example:</w:t>
      </w:r>
    </w:p>
    <w:p w14:paraId="227228F6" w14:textId="77777777" w:rsidR="0023652B" w:rsidRPr="00420698" w:rsidRDefault="0023652B" w:rsidP="00D70134">
      <w:pPr>
        <w:pStyle w:val="BJCaption"/>
      </w:pPr>
      <w:r w:rsidRPr="00420698">
        <w:lastRenderedPageBreak/>
        <w:t>Table 1- Table title</w:t>
      </w:r>
    </w:p>
    <w:tbl>
      <w:tblPr>
        <w:tblW w:w="0" w:type="auto"/>
        <w:jc w:val="center"/>
        <w:tblLook w:val="04A0" w:firstRow="1" w:lastRow="0" w:firstColumn="1" w:lastColumn="0" w:noHBand="0" w:noVBand="1"/>
      </w:tblPr>
      <w:tblGrid>
        <w:gridCol w:w="2732"/>
        <w:gridCol w:w="284"/>
        <w:gridCol w:w="1275"/>
        <w:gridCol w:w="1177"/>
      </w:tblGrid>
      <w:tr w:rsidR="0023652B" w:rsidRPr="00420698" w14:paraId="40AF8483" w14:textId="77777777" w:rsidTr="00D70134">
        <w:trPr>
          <w:trHeight w:val="282"/>
          <w:jc w:val="center"/>
        </w:trPr>
        <w:tc>
          <w:tcPr>
            <w:tcW w:w="2732" w:type="dxa"/>
            <w:tcBorders>
              <w:top w:val="single" w:sz="4" w:space="0" w:color="auto"/>
            </w:tcBorders>
            <w:shd w:val="clear" w:color="auto" w:fill="auto"/>
          </w:tcPr>
          <w:p w14:paraId="109A33BF" w14:textId="5C0D0923" w:rsidR="0023652B" w:rsidRPr="00420698" w:rsidRDefault="00D70134" w:rsidP="00D70134">
            <w:pPr>
              <w:pStyle w:val="BJTablecolumns"/>
            </w:pPr>
            <w:proofErr w:type="spellStart"/>
            <w:r>
              <w:t>A</w:t>
            </w:r>
            <w:r w:rsidR="00420698" w:rsidRPr="00420698">
              <w:t>nswers</w:t>
            </w:r>
            <w:proofErr w:type="spellEnd"/>
          </w:p>
        </w:tc>
        <w:tc>
          <w:tcPr>
            <w:tcW w:w="284" w:type="dxa"/>
            <w:tcBorders>
              <w:top w:val="single" w:sz="4" w:space="0" w:color="auto"/>
            </w:tcBorders>
            <w:shd w:val="clear" w:color="auto" w:fill="auto"/>
          </w:tcPr>
          <w:p w14:paraId="06BFD9B7" w14:textId="77777777" w:rsidR="0023652B" w:rsidRPr="00420698" w:rsidRDefault="0023652B" w:rsidP="00D70134">
            <w:pPr>
              <w:pStyle w:val="BJTablecolumns"/>
            </w:pPr>
          </w:p>
        </w:tc>
        <w:tc>
          <w:tcPr>
            <w:tcW w:w="1275" w:type="dxa"/>
            <w:tcBorders>
              <w:top w:val="single" w:sz="4" w:space="0" w:color="auto"/>
            </w:tcBorders>
            <w:shd w:val="clear" w:color="auto" w:fill="auto"/>
          </w:tcPr>
          <w:p w14:paraId="09100538" w14:textId="77777777" w:rsidR="0023652B" w:rsidRPr="00420698" w:rsidRDefault="00420698" w:rsidP="00D70134">
            <w:pPr>
              <w:pStyle w:val="BJTablecolumns"/>
            </w:pPr>
            <w:r w:rsidRPr="00420698">
              <w:t>Frequency</w:t>
            </w:r>
          </w:p>
        </w:tc>
        <w:tc>
          <w:tcPr>
            <w:tcW w:w="1177" w:type="dxa"/>
            <w:tcBorders>
              <w:top w:val="single" w:sz="4" w:space="0" w:color="auto"/>
            </w:tcBorders>
            <w:shd w:val="clear" w:color="auto" w:fill="auto"/>
          </w:tcPr>
          <w:p w14:paraId="46A4F09D" w14:textId="77777777" w:rsidR="0023652B" w:rsidRPr="00420698" w:rsidRDefault="0023652B" w:rsidP="00D70134">
            <w:pPr>
              <w:pStyle w:val="BJTablecolumns"/>
            </w:pPr>
            <w:r w:rsidRPr="00420698">
              <w:t>%</w:t>
            </w:r>
          </w:p>
        </w:tc>
      </w:tr>
      <w:tr w:rsidR="0023652B" w:rsidRPr="00420698" w14:paraId="5CA074D1" w14:textId="77777777" w:rsidTr="00D70134">
        <w:trPr>
          <w:trHeight w:val="300"/>
          <w:jc w:val="center"/>
        </w:trPr>
        <w:tc>
          <w:tcPr>
            <w:tcW w:w="2732" w:type="dxa"/>
            <w:shd w:val="clear" w:color="auto" w:fill="auto"/>
          </w:tcPr>
          <w:p w14:paraId="287B6863" w14:textId="77777777" w:rsidR="0023652B" w:rsidRPr="00420698" w:rsidRDefault="0023652B" w:rsidP="00D70134">
            <w:pPr>
              <w:pStyle w:val="BJTablebody"/>
              <w:rPr>
                <w:b/>
              </w:rPr>
            </w:pPr>
            <w:r w:rsidRPr="00420698">
              <w:t>Sim, sempre</w:t>
            </w:r>
          </w:p>
        </w:tc>
        <w:tc>
          <w:tcPr>
            <w:tcW w:w="284" w:type="dxa"/>
            <w:shd w:val="clear" w:color="auto" w:fill="auto"/>
          </w:tcPr>
          <w:p w14:paraId="21606CCB" w14:textId="77777777" w:rsidR="0023652B" w:rsidRPr="00420698" w:rsidRDefault="0023652B" w:rsidP="00D70134">
            <w:pPr>
              <w:pStyle w:val="BJTablebody"/>
            </w:pPr>
          </w:p>
        </w:tc>
        <w:tc>
          <w:tcPr>
            <w:tcW w:w="1275" w:type="dxa"/>
            <w:shd w:val="clear" w:color="auto" w:fill="auto"/>
          </w:tcPr>
          <w:p w14:paraId="0B3A5E86" w14:textId="77777777" w:rsidR="0023652B" w:rsidRPr="00420698" w:rsidRDefault="0023652B" w:rsidP="00D70134">
            <w:pPr>
              <w:pStyle w:val="BJTablebody"/>
            </w:pPr>
            <w:r w:rsidRPr="00420698">
              <w:t>1</w:t>
            </w:r>
          </w:p>
        </w:tc>
        <w:tc>
          <w:tcPr>
            <w:tcW w:w="1177" w:type="dxa"/>
            <w:shd w:val="clear" w:color="auto" w:fill="auto"/>
          </w:tcPr>
          <w:p w14:paraId="5948E5B0" w14:textId="77777777" w:rsidR="0023652B" w:rsidRPr="00420698" w:rsidRDefault="0023652B" w:rsidP="00D70134">
            <w:pPr>
              <w:pStyle w:val="BJTablebody"/>
            </w:pPr>
            <w:r w:rsidRPr="00420698">
              <w:t>0,6</w:t>
            </w:r>
          </w:p>
        </w:tc>
      </w:tr>
      <w:tr w:rsidR="0023652B" w:rsidRPr="00420698" w14:paraId="6C11F8B2" w14:textId="77777777" w:rsidTr="00D70134">
        <w:trPr>
          <w:trHeight w:val="300"/>
          <w:jc w:val="center"/>
        </w:trPr>
        <w:tc>
          <w:tcPr>
            <w:tcW w:w="2732" w:type="dxa"/>
            <w:shd w:val="clear" w:color="auto" w:fill="auto"/>
          </w:tcPr>
          <w:p w14:paraId="12AE54A3" w14:textId="77777777" w:rsidR="0023652B" w:rsidRPr="00420698" w:rsidRDefault="0023652B" w:rsidP="00D70134">
            <w:pPr>
              <w:pStyle w:val="BJTablebody"/>
              <w:rPr>
                <w:b/>
              </w:rPr>
            </w:pPr>
            <w:r w:rsidRPr="00420698">
              <w:t>Sim, frequentemente</w:t>
            </w:r>
          </w:p>
        </w:tc>
        <w:tc>
          <w:tcPr>
            <w:tcW w:w="284" w:type="dxa"/>
            <w:shd w:val="clear" w:color="auto" w:fill="auto"/>
          </w:tcPr>
          <w:p w14:paraId="44F1BB78" w14:textId="77777777" w:rsidR="0023652B" w:rsidRPr="00420698" w:rsidRDefault="0023652B" w:rsidP="00D70134">
            <w:pPr>
              <w:pStyle w:val="BJTablebody"/>
            </w:pPr>
          </w:p>
        </w:tc>
        <w:tc>
          <w:tcPr>
            <w:tcW w:w="1275" w:type="dxa"/>
            <w:shd w:val="clear" w:color="auto" w:fill="auto"/>
          </w:tcPr>
          <w:p w14:paraId="08B1C4A9" w14:textId="77777777" w:rsidR="0023652B" w:rsidRPr="00420698" w:rsidRDefault="0023652B" w:rsidP="00D70134">
            <w:pPr>
              <w:pStyle w:val="BJTablebody"/>
            </w:pPr>
            <w:r w:rsidRPr="00420698">
              <w:t>8</w:t>
            </w:r>
          </w:p>
        </w:tc>
        <w:tc>
          <w:tcPr>
            <w:tcW w:w="1177" w:type="dxa"/>
            <w:shd w:val="clear" w:color="auto" w:fill="auto"/>
          </w:tcPr>
          <w:p w14:paraId="26D2479C" w14:textId="77777777" w:rsidR="0023652B" w:rsidRPr="00420698" w:rsidRDefault="0023652B" w:rsidP="00D70134">
            <w:pPr>
              <w:pStyle w:val="BJTablebody"/>
            </w:pPr>
            <w:r w:rsidRPr="00420698">
              <w:t>4,6</w:t>
            </w:r>
          </w:p>
        </w:tc>
      </w:tr>
      <w:tr w:rsidR="0023652B" w:rsidRPr="00420698" w14:paraId="4F1EEDFB" w14:textId="77777777" w:rsidTr="00D70134">
        <w:trPr>
          <w:trHeight w:val="300"/>
          <w:jc w:val="center"/>
        </w:trPr>
        <w:tc>
          <w:tcPr>
            <w:tcW w:w="2732" w:type="dxa"/>
            <w:shd w:val="clear" w:color="auto" w:fill="auto"/>
          </w:tcPr>
          <w:p w14:paraId="087EBA61" w14:textId="77777777" w:rsidR="0023652B" w:rsidRPr="00420698" w:rsidRDefault="0023652B" w:rsidP="00D70134">
            <w:pPr>
              <w:pStyle w:val="BJTablebody"/>
              <w:rPr>
                <w:b/>
              </w:rPr>
            </w:pPr>
            <w:r w:rsidRPr="00420698">
              <w:t>Sim, algumas vezes</w:t>
            </w:r>
          </w:p>
        </w:tc>
        <w:tc>
          <w:tcPr>
            <w:tcW w:w="284" w:type="dxa"/>
            <w:shd w:val="clear" w:color="auto" w:fill="auto"/>
          </w:tcPr>
          <w:p w14:paraId="00C0DC81" w14:textId="77777777" w:rsidR="0023652B" w:rsidRPr="00420698" w:rsidRDefault="0023652B" w:rsidP="00D70134">
            <w:pPr>
              <w:pStyle w:val="BJTablebody"/>
            </w:pPr>
          </w:p>
        </w:tc>
        <w:tc>
          <w:tcPr>
            <w:tcW w:w="1275" w:type="dxa"/>
            <w:shd w:val="clear" w:color="auto" w:fill="auto"/>
          </w:tcPr>
          <w:p w14:paraId="01D7FC5C" w14:textId="77777777" w:rsidR="0023652B" w:rsidRPr="00420698" w:rsidRDefault="0023652B" w:rsidP="00D70134">
            <w:pPr>
              <w:pStyle w:val="BJTablebody"/>
            </w:pPr>
            <w:r w:rsidRPr="00420698">
              <w:t>56</w:t>
            </w:r>
          </w:p>
        </w:tc>
        <w:tc>
          <w:tcPr>
            <w:tcW w:w="1177" w:type="dxa"/>
            <w:shd w:val="clear" w:color="auto" w:fill="auto"/>
          </w:tcPr>
          <w:p w14:paraId="55F91171" w14:textId="77777777" w:rsidR="0023652B" w:rsidRPr="00420698" w:rsidRDefault="0023652B" w:rsidP="00D70134">
            <w:pPr>
              <w:pStyle w:val="BJTablebody"/>
            </w:pPr>
            <w:r w:rsidRPr="00420698">
              <w:t>32,0</w:t>
            </w:r>
          </w:p>
        </w:tc>
      </w:tr>
      <w:tr w:rsidR="0023652B" w:rsidRPr="00420698" w14:paraId="072105C0" w14:textId="77777777" w:rsidTr="00D70134">
        <w:trPr>
          <w:trHeight w:val="300"/>
          <w:jc w:val="center"/>
        </w:trPr>
        <w:tc>
          <w:tcPr>
            <w:tcW w:w="2732" w:type="dxa"/>
            <w:shd w:val="clear" w:color="auto" w:fill="auto"/>
          </w:tcPr>
          <w:p w14:paraId="709CA42D" w14:textId="77777777" w:rsidR="0023652B" w:rsidRPr="00420698" w:rsidRDefault="0023652B" w:rsidP="00D70134">
            <w:pPr>
              <w:pStyle w:val="BJTablebody"/>
              <w:rPr>
                <w:b/>
              </w:rPr>
            </w:pPr>
            <w:r w:rsidRPr="00420698">
              <w:t>Sim, raramente</w:t>
            </w:r>
          </w:p>
        </w:tc>
        <w:tc>
          <w:tcPr>
            <w:tcW w:w="284" w:type="dxa"/>
            <w:shd w:val="clear" w:color="auto" w:fill="auto"/>
          </w:tcPr>
          <w:p w14:paraId="44534510" w14:textId="77777777" w:rsidR="0023652B" w:rsidRPr="00420698" w:rsidRDefault="0023652B" w:rsidP="00D70134">
            <w:pPr>
              <w:pStyle w:val="BJTablebody"/>
            </w:pPr>
          </w:p>
        </w:tc>
        <w:tc>
          <w:tcPr>
            <w:tcW w:w="1275" w:type="dxa"/>
            <w:shd w:val="clear" w:color="auto" w:fill="auto"/>
          </w:tcPr>
          <w:p w14:paraId="498D543F" w14:textId="77777777" w:rsidR="0023652B" w:rsidRPr="00420698" w:rsidRDefault="0023652B" w:rsidP="00D70134">
            <w:pPr>
              <w:pStyle w:val="BJTablebody"/>
            </w:pPr>
            <w:r w:rsidRPr="00420698">
              <w:t>39</w:t>
            </w:r>
          </w:p>
        </w:tc>
        <w:tc>
          <w:tcPr>
            <w:tcW w:w="1177" w:type="dxa"/>
            <w:shd w:val="clear" w:color="auto" w:fill="auto"/>
          </w:tcPr>
          <w:p w14:paraId="4DE5E222" w14:textId="77777777" w:rsidR="0023652B" w:rsidRPr="00420698" w:rsidRDefault="0023652B" w:rsidP="00D70134">
            <w:pPr>
              <w:pStyle w:val="BJTablebody"/>
            </w:pPr>
            <w:r w:rsidRPr="00420698">
              <w:t>22,2</w:t>
            </w:r>
          </w:p>
        </w:tc>
      </w:tr>
      <w:tr w:rsidR="0023652B" w:rsidRPr="00420698" w14:paraId="23DBC06B" w14:textId="77777777" w:rsidTr="00D70134">
        <w:trPr>
          <w:trHeight w:val="300"/>
          <w:jc w:val="center"/>
        </w:trPr>
        <w:tc>
          <w:tcPr>
            <w:tcW w:w="2732" w:type="dxa"/>
            <w:shd w:val="clear" w:color="auto" w:fill="auto"/>
          </w:tcPr>
          <w:p w14:paraId="18E65099" w14:textId="77777777" w:rsidR="0023652B" w:rsidRPr="0015260F" w:rsidRDefault="0023652B" w:rsidP="00D70134">
            <w:pPr>
              <w:pStyle w:val="BJTablebody"/>
              <w:rPr>
                <w:b/>
              </w:rPr>
            </w:pPr>
            <w:r w:rsidRPr="0015260F">
              <w:t>Não se aplica ao meu caso</w:t>
            </w:r>
          </w:p>
        </w:tc>
        <w:tc>
          <w:tcPr>
            <w:tcW w:w="284" w:type="dxa"/>
            <w:shd w:val="clear" w:color="auto" w:fill="auto"/>
          </w:tcPr>
          <w:p w14:paraId="56AEB9C0" w14:textId="77777777" w:rsidR="0023652B" w:rsidRPr="0015260F" w:rsidRDefault="0023652B" w:rsidP="00D70134">
            <w:pPr>
              <w:pStyle w:val="BJTablebody"/>
            </w:pPr>
          </w:p>
        </w:tc>
        <w:tc>
          <w:tcPr>
            <w:tcW w:w="1275" w:type="dxa"/>
            <w:shd w:val="clear" w:color="auto" w:fill="auto"/>
          </w:tcPr>
          <w:p w14:paraId="0818CF1F" w14:textId="77777777" w:rsidR="0023652B" w:rsidRPr="00420698" w:rsidRDefault="0023652B" w:rsidP="00D70134">
            <w:pPr>
              <w:pStyle w:val="BJTablebody"/>
            </w:pPr>
            <w:r w:rsidRPr="00420698">
              <w:t>59</w:t>
            </w:r>
          </w:p>
        </w:tc>
        <w:tc>
          <w:tcPr>
            <w:tcW w:w="1177" w:type="dxa"/>
            <w:shd w:val="clear" w:color="auto" w:fill="auto"/>
          </w:tcPr>
          <w:p w14:paraId="3ACE9FF8" w14:textId="77777777" w:rsidR="0023652B" w:rsidRPr="00420698" w:rsidRDefault="0023652B" w:rsidP="00D70134">
            <w:pPr>
              <w:pStyle w:val="BJTablebody"/>
            </w:pPr>
            <w:r w:rsidRPr="00420698">
              <w:t>33,7</w:t>
            </w:r>
          </w:p>
        </w:tc>
      </w:tr>
      <w:tr w:rsidR="0023652B" w:rsidRPr="00420698" w14:paraId="409BE768" w14:textId="77777777" w:rsidTr="00D70134">
        <w:trPr>
          <w:trHeight w:val="300"/>
          <w:jc w:val="center"/>
        </w:trPr>
        <w:tc>
          <w:tcPr>
            <w:tcW w:w="2732" w:type="dxa"/>
            <w:shd w:val="clear" w:color="auto" w:fill="auto"/>
          </w:tcPr>
          <w:p w14:paraId="40717BBF" w14:textId="77777777" w:rsidR="0023652B" w:rsidRPr="00420698" w:rsidRDefault="0023652B" w:rsidP="00D70134">
            <w:pPr>
              <w:pStyle w:val="BJTablebody"/>
              <w:rPr>
                <w:b/>
              </w:rPr>
            </w:pPr>
            <w:r w:rsidRPr="00420698">
              <w:t>Não responderam</w:t>
            </w:r>
          </w:p>
        </w:tc>
        <w:tc>
          <w:tcPr>
            <w:tcW w:w="284" w:type="dxa"/>
            <w:shd w:val="clear" w:color="auto" w:fill="auto"/>
          </w:tcPr>
          <w:p w14:paraId="5CA53509" w14:textId="77777777" w:rsidR="0023652B" w:rsidRPr="00420698" w:rsidRDefault="0023652B" w:rsidP="00D70134">
            <w:pPr>
              <w:pStyle w:val="BJTablebody"/>
            </w:pPr>
          </w:p>
        </w:tc>
        <w:tc>
          <w:tcPr>
            <w:tcW w:w="1275" w:type="dxa"/>
            <w:shd w:val="clear" w:color="auto" w:fill="auto"/>
          </w:tcPr>
          <w:p w14:paraId="48F094A1" w14:textId="77777777" w:rsidR="0023652B" w:rsidRPr="00420698" w:rsidRDefault="0023652B" w:rsidP="00D70134">
            <w:pPr>
              <w:pStyle w:val="BJTablebody"/>
            </w:pPr>
            <w:r w:rsidRPr="00420698">
              <w:t>12</w:t>
            </w:r>
          </w:p>
        </w:tc>
        <w:tc>
          <w:tcPr>
            <w:tcW w:w="1177" w:type="dxa"/>
            <w:shd w:val="clear" w:color="auto" w:fill="auto"/>
          </w:tcPr>
          <w:p w14:paraId="5082AFB7" w14:textId="77777777" w:rsidR="0023652B" w:rsidRPr="00420698" w:rsidRDefault="0023652B" w:rsidP="00D70134">
            <w:pPr>
              <w:pStyle w:val="BJTablebody"/>
            </w:pPr>
            <w:r w:rsidRPr="00420698">
              <w:t>6,9</w:t>
            </w:r>
          </w:p>
        </w:tc>
      </w:tr>
      <w:tr w:rsidR="0023652B" w:rsidRPr="00420698" w14:paraId="54118054" w14:textId="77777777" w:rsidTr="00D70134">
        <w:trPr>
          <w:trHeight w:val="300"/>
          <w:jc w:val="center"/>
        </w:trPr>
        <w:tc>
          <w:tcPr>
            <w:tcW w:w="2732" w:type="dxa"/>
            <w:tcBorders>
              <w:bottom w:val="single" w:sz="4" w:space="0" w:color="auto"/>
            </w:tcBorders>
            <w:shd w:val="clear" w:color="auto" w:fill="auto"/>
          </w:tcPr>
          <w:p w14:paraId="38095826" w14:textId="77777777" w:rsidR="0023652B" w:rsidRPr="00420698" w:rsidRDefault="0023652B" w:rsidP="00D70134">
            <w:pPr>
              <w:pStyle w:val="BJTablecolumns"/>
            </w:pPr>
            <w:r w:rsidRPr="00420698">
              <w:t>Total</w:t>
            </w:r>
          </w:p>
        </w:tc>
        <w:tc>
          <w:tcPr>
            <w:tcW w:w="284" w:type="dxa"/>
            <w:tcBorders>
              <w:bottom w:val="single" w:sz="4" w:space="0" w:color="auto"/>
            </w:tcBorders>
            <w:shd w:val="clear" w:color="auto" w:fill="auto"/>
          </w:tcPr>
          <w:p w14:paraId="59877BB3" w14:textId="77777777" w:rsidR="0023652B" w:rsidRPr="00420698" w:rsidRDefault="0023652B" w:rsidP="00D70134">
            <w:pPr>
              <w:pStyle w:val="BJTablecolumns"/>
            </w:pPr>
          </w:p>
        </w:tc>
        <w:tc>
          <w:tcPr>
            <w:tcW w:w="1275" w:type="dxa"/>
            <w:tcBorders>
              <w:bottom w:val="single" w:sz="4" w:space="0" w:color="auto"/>
            </w:tcBorders>
            <w:shd w:val="clear" w:color="auto" w:fill="auto"/>
          </w:tcPr>
          <w:p w14:paraId="3DA17052" w14:textId="77777777" w:rsidR="0023652B" w:rsidRPr="00420698" w:rsidRDefault="0023652B" w:rsidP="00D70134">
            <w:pPr>
              <w:pStyle w:val="BJTablecolumns"/>
            </w:pPr>
            <w:r w:rsidRPr="00420698">
              <w:t>175</w:t>
            </w:r>
          </w:p>
        </w:tc>
        <w:tc>
          <w:tcPr>
            <w:tcW w:w="1177" w:type="dxa"/>
            <w:tcBorders>
              <w:bottom w:val="single" w:sz="4" w:space="0" w:color="auto"/>
            </w:tcBorders>
            <w:shd w:val="clear" w:color="auto" w:fill="auto"/>
          </w:tcPr>
          <w:p w14:paraId="755EE203" w14:textId="77777777" w:rsidR="0023652B" w:rsidRPr="00420698" w:rsidRDefault="0023652B" w:rsidP="00D70134">
            <w:pPr>
              <w:pStyle w:val="BJTablecolumns"/>
            </w:pPr>
            <w:r w:rsidRPr="00420698">
              <w:t>100,0</w:t>
            </w:r>
          </w:p>
        </w:tc>
      </w:tr>
    </w:tbl>
    <w:p w14:paraId="3E74FE71" w14:textId="77777777" w:rsidR="0023652B" w:rsidRPr="00E00CA5" w:rsidRDefault="0023652B" w:rsidP="00D70134">
      <w:pPr>
        <w:pStyle w:val="BJSource"/>
        <w:rPr>
          <w:lang w:val="en-US"/>
        </w:rPr>
      </w:pPr>
      <w:r w:rsidRPr="00E00CA5">
        <w:rPr>
          <w:lang w:val="en-US"/>
        </w:rPr>
        <w:t>Source: “Research data” ou “made by the authors”</w:t>
      </w:r>
    </w:p>
    <w:p w14:paraId="29520C6B" w14:textId="77777777" w:rsidR="0023652B" w:rsidRPr="00E00CA5" w:rsidRDefault="0023652B" w:rsidP="00D70134">
      <w:pPr>
        <w:pStyle w:val="BJText"/>
        <w:rPr>
          <w:lang w:val="en-US"/>
        </w:rPr>
      </w:pPr>
      <w:r w:rsidRPr="00E00CA5">
        <w:rPr>
          <w:lang w:val="en-US"/>
        </w:rPr>
        <w:t>Unlike the table, the main content of a square consists of text or other elements as in the example below. Use the same formatting as the table title. See example:</w:t>
      </w:r>
    </w:p>
    <w:p w14:paraId="4BB336C4" w14:textId="77777777" w:rsidR="0023652B" w:rsidRDefault="0023652B" w:rsidP="00D70134">
      <w:pPr>
        <w:pStyle w:val="BJCaption"/>
      </w:pPr>
      <w:r>
        <w:t>Square 1 - Square Title</w:t>
      </w:r>
    </w:p>
    <w:tbl>
      <w:tblPr>
        <w:tblW w:w="70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3686"/>
      </w:tblGrid>
      <w:tr w:rsidR="0023652B" w14:paraId="34146FAA" w14:textId="77777777" w:rsidTr="00CB1FEE">
        <w:trPr>
          <w:jc w:val="center"/>
        </w:trPr>
        <w:tc>
          <w:tcPr>
            <w:tcW w:w="3397" w:type="dxa"/>
          </w:tcPr>
          <w:p w14:paraId="3548EB80" w14:textId="77777777" w:rsidR="0023652B" w:rsidRDefault="0023652B" w:rsidP="00D70134">
            <w:pPr>
              <w:pStyle w:val="BJTablecolumns"/>
            </w:pPr>
            <w:r>
              <w:t>Column Title</w:t>
            </w:r>
          </w:p>
        </w:tc>
        <w:tc>
          <w:tcPr>
            <w:tcW w:w="3686" w:type="dxa"/>
          </w:tcPr>
          <w:p w14:paraId="497F4F5D" w14:textId="77777777" w:rsidR="0023652B" w:rsidRDefault="0023652B" w:rsidP="00D70134">
            <w:pPr>
              <w:pStyle w:val="BJTablecolumns"/>
            </w:pPr>
            <w:r>
              <w:t>Column Title</w:t>
            </w:r>
          </w:p>
        </w:tc>
      </w:tr>
      <w:tr w:rsidR="0023652B" w14:paraId="593E77A5" w14:textId="77777777" w:rsidTr="00CB1FEE">
        <w:trPr>
          <w:jc w:val="center"/>
        </w:trPr>
        <w:tc>
          <w:tcPr>
            <w:tcW w:w="3397" w:type="dxa"/>
          </w:tcPr>
          <w:p w14:paraId="0F0C8E2C" w14:textId="77777777" w:rsidR="0023652B" w:rsidRDefault="0023652B" w:rsidP="00D70134">
            <w:pPr>
              <w:pStyle w:val="BJTablebody"/>
            </w:pPr>
            <w:r>
              <w:t xml:space="preserve"> </w:t>
            </w:r>
            <w:proofErr w:type="spellStart"/>
            <w:r>
              <w:t>xyxyxyx</w:t>
            </w:r>
            <w:proofErr w:type="spellEnd"/>
            <w:r>
              <w:t xml:space="preserve"> </w:t>
            </w:r>
            <w:proofErr w:type="spellStart"/>
            <w:r>
              <w:t>xyxyxy</w:t>
            </w:r>
            <w:proofErr w:type="spellEnd"/>
            <w:r>
              <w:t xml:space="preserve"> </w:t>
            </w:r>
            <w:proofErr w:type="spellStart"/>
            <w:r>
              <w:t>xyxyxyx</w:t>
            </w:r>
            <w:proofErr w:type="spellEnd"/>
            <w:r>
              <w:t xml:space="preserve"> </w:t>
            </w:r>
          </w:p>
        </w:tc>
        <w:tc>
          <w:tcPr>
            <w:tcW w:w="3686" w:type="dxa"/>
          </w:tcPr>
          <w:p w14:paraId="6FB6F769" w14:textId="77777777" w:rsidR="0023652B" w:rsidRDefault="0023652B" w:rsidP="00D70134">
            <w:pPr>
              <w:pStyle w:val="BJTablebody"/>
            </w:pPr>
            <w:proofErr w:type="spellStart"/>
            <w:r>
              <w:t>xyxyxyx</w:t>
            </w:r>
            <w:proofErr w:type="spellEnd"/>
            <w:r>
              <w:t xml:space="preserve"> </w:t>
            </w:r>
            <w:proofErr w:type="spellStart"/>
            <w:r>
              <w:t>xyxyxy</w:t>
            </w:r>
            <w:proofErr w:type="spellEnd"/>
            <w:r>
              <w:t xml:space="preserve"> </w:t>
            </w:r>
            <w:proofErr w:type="spellStart"/>
            <w:r>
              <w:t>xyxyxyx</w:t>
            </w:r>
            <w:proofErr w:type="spellEnd"/>
          </w:p>
        </w:tc>
      </w:tr>
      <w:tr w:rsidR="0023652B" w14:paraId="6775C30A" w14:textId="77777777" w:rsidTr="00CB1FEE">
        <w:trPr>
          <w:jc w:val="center"/>
        </w:trPr>
        <w:tc>
          <w:tcPr>
            <w:tcW w:w="3397" w:type="dxa"/>
          </w:tcPr>
          <w:p w14:paraId="4C80E290" w14:textId="77777777" w:rsidR="0023652B" w:rsidRDefault="0023652B" w:rsidP="00D70134">
            <w:pPr>
              <w:pStyle w:val="BJTablebody"/>
            </w:pPr>
            <w:proofErr w:type="spellStart"/>
            <w:r>
              <w:t>xyxyxyx</w:t>
            </w:r>
            <w:proofErr w:type="spellEnd"/>
            <w:r>
              <w:t xml:space="preserve"> </w:t>
            </w:r>
            <w:proofErr w:type="spellStart"/>
            <w:r>
              <w:t>xyxyxy</w:t>
            </w:r>
            <w:proofErr w:type="spellEnd"/>
            <w:r>
              <w:t xml:space="preserve"> </w:t>
            </w:r>
            <w:proofErr w:type="spellStart"/>
            <w:r>
              <w:t>xyxyxyx</w:t>
            </w:r>
            <w:proofErr w:type="spellEnd"/>
          </w:p>
        </w:tc>
        <w:tc>
          <w:tcPr>
            <w:tcW w:w="3686" w:type="dxa"/>
          </w:tcPr>
          <w:p w14:paraId="07807E31" w14:textId="77777777" w:rsidR="0023652B" w:rsidRDefault="0023652B" w:rsidP="00D70134">
            <w:pPr>
              <w:pStyle w:val="BJTablebody"/>
            </w:pPr>
            <w:proofErr w:type="spellStart"/>
            <w:r>
              <w:t>xyxyxyx</w:t>
            </w:r>
            <w:proofErr w:type="spellEnd"/>
            <w:r>
              <w:t xml:space="preserve"> </w:t>
            </w:r>
            <w:proofErr w:type="spellStart"/>
            <w:r>
              <w:t>xyxyxy</w:t>
            </w:r>
            <w:proofErr w:type="spellEnd"/>
            <w:r>
              <w:t xml:space="preserve"> </w:t>
            </w:r>
            <w:proofErr w:type="spellStart"/>
            <w:r>
              <w:t>xyxyxyx</w:t>
            </w:r>
            <w:proofErr w:type="spellEnd"/>
          </w:p>
        </w:tc>
      </w:tr>
      <w:tr w:rsidR="0023652B" w14:paraId="45DB4376" w14:textId="77777777" w:rsidTr="00CB1FEE">
        <w:trPr>
          <w:jc w:val="center"/>
        </w:trPr>
        <w:tc>
          <w:tcPr>
            <w:tcW w:w="3397" w:type="dxa"/>
          </w:tcPr>
          <w:p w14:paraId="2BC83B0A" w14:textId="77777777" w:rsidR="0023652B" w:rsidRDefault="0023652B" w:rsidP="00D70134">
            <w:pPr>
              <w:pStyle w:val="BJTablebody"/>
            </w:pPr>
            <w:proofErr w:type="spellStart"/>
            <w:r>
              <w:t>xyxyxyx</w:t>
            </w:r>
            <w:proofErr w:type="spellEnd"/>
            <w:r>
              <w:t xml:space="preserve"> </w:t>
            </w:r>
            <w:proofErr w:type="spellStart"/>
            <w:r>
              <w:t>xyxyxy</w:t>
            </w:r>
            <w:proofErr w:type="spellEnd"/>
            <w:r>
              <w:t xml:space="preserve"> </w:t>
            </w:r>
            <w:proofErr w:type="spellStart"/>
            <w:r>
              <w:t>xyxyxyx</w:t>
            </w:r>
            <w:proofErr w:type="spellEnd"/>
          </w:p>
        </w:tc>
        <w:tc>
          <w:tcPr>
            <w:tcW w:w="3686" w:type="dxa"/>
          </w:tcPr>
          <w:p w14:paraId="3B8DB165" w14:textId="77777777" w:rsidR="0023652B" w:rsidRDefault="0023652B" w:rsidP="00D70134">
            <w:pPr>
              <w:pStyle w:val="BJTablebody"/>
            </w:pPr>
            <w:proofErr w:type="spellStart"/>
            <w:r>
              <w:t>xyxyxyx</w:t>
            </w:r>
            <w:proofErr w:type="spellEnd"/>
            <w:r>
              <w:t xml:space="preserve"> </w:t>
            </w:r>
            <w:proofErr w:type="spellStart"/>
            <w:r>
              <w:t>xyxyxy</w:t>
            </w:r>
            <w:proofErr w:type="spellEnd"/>
            <w:r>
              <w:t xml:space="preserve"> </w:t>
            </w:r>
            <w:proofErr w:type="spellStart"/>
            <w:r>
              <w:t>xyxyxyx</w:t>
            </w:r>
            <w:proofErr w:type="spellEnd"/>
          </w:p>
        </w:tc>
      </w:tr>
      <w:tr w:rsidR="0023652B" w14:paraId="74DA8AD4" w14:textId="77777777" w:rsidTr="00CB1FEE">
        <w:trPr>
          <w:jc w:val="center"/>
        </w:trPr>
        <w:tc>
          <w:tcPr>
            <w:tcW w:w="3397" w:type="dxa"/>
          </w:tcPr>
          <w:p w14:paraId="07B7E28F" w14:textId="77777777" w:rsidR="0023652B" w:rsidRDefault="0023652B" w:rsidP="00D70134">
            <w:pPr>
              <w:pStyle w:val="BJTablebody"/>
            </w:pPr>
            <w:proofErr w:type="spellStart"/>
            <w:r>
              <w:t>xyxyxyx</w:t>
            </w:r>
            <w:proofErr w:type="spellEnd"/>
            <w:r>
              <w:t xml:space="preserve"> </w:t>
            </w:r>
            <w:proofErr w:type="spellStart"/>
            <w:r>
              <w:t>xyxyxy</w:t>
            </w:r>
            <w:proofErr w:type="spellEnd"/>
            <w:r>
              <w:t xml:space="preserve"> </w:t>
            </w:r>
            <w:proofErr w:type="spellStart"/>
            <w:r>
              <w:t>xyxyxyx</w:t>
            </w:r>
            <w:proofErr w:type="spellEnd"/>
          </w:p>
        </w:tc>
        <w:tc>
          <w:tcPr>
            <w:tcW w:w="3686" w:type="dxa"/>
          </w:tcPr>
          <w:p w14:paraId="347B2F83" w14:textId="77777777" w:rsidR="0023652B" w:rsidRDefault="0023652B" w:rsidP="00D70134">
            <w:pPr>
              <w:pStyle w:val="BJTablebody"/>
            </w:pPr>
            <w:proofErr w:type="spellStart"/>
            <w:r>
              <w:t>xyxyxyx</w:t>
            </w:r>
            <w:proofErr w:type="spellEnd"/>
            <w:r>
              <w:t xml:space="preserve"> </w:t>
            </w:r>
            <w:proofErr w:type="spellStart"/>
            <w:r>
              <w:t>xyxyxy</w:t>
            </w:r>
            <w:proofErr w:type="spellEnd"/>
            <w:r>
              <w:t xml:space="preserve"> </w:t>
            </w:r>
            <w:proofErr w:type="spellStart"/>
            <w:r>
              <w:t>xyxyxyx</w:t>
            </w:r>
            <w:proofErr w:type="spellEnd"/>
          </w:p>
        </w:tc>
      </w:tr>
      <w:tr w:rsidR="0023652B" w14:paraId="4C18A9D5" w14:textId="77777777" w:rsidTr="00CB1FEE">
        <w:trPr>
          <w:jc w:val="center"/>
        </w:trPr>
        <w:tc>
          <w:tcPr>
            <w:tcW w:w="3397" w:type="dxa"/>
          </w:tcPr>
          <w:p w14:paraId="7F0CE9D6" w14:textId="77777777" w:rsidR="0023652B" w:rsidRDefault="0023652B" w:rsidP="00D70134">
            <w:pPr>
              <w:pStyle w:val="BJTablebody"/>
            </w:pPr>
            <w:proofErr w:type="spellStart"/>
            <w:r>
              <w:t>xyxyxyx</w:t>
            </w:r>
            <w:proofErr w:type="spellEnd"/>
            <w:r>
              <w:t xml:space="preserve"> </w:t>
            </w:r>
            <w:proofErr w:type="spellStart"/>
            <w:r>
              <w:t>xyxyxy</w:t>
            </w:r>
            <w:proofErr w:type="spellEnd"/>
            <w:r>
              <w:t xml:space="preserve"> </w:t>
            </w:r>
            <w:proofErr w:type="spellStart"/>
            <w:r>
              <w:t>xyxyxyx</w:t>
            </w:r>
            <w:proofErr w:type="spellEnd"/>
          </w:p>
        </w:tc>
        <w:tc>
          <w:tcPr>
            <w:tcW w:w="3686" w:type="dxa"/>
          </w:tcPr>
          <w:p w14:paraId="2D73BCA4" w14:textId="77777777" w:rsidR="0023652B" w:rsidRDefault="0023652B" w:rsidP="00D70134">
            <w:pPr>
              <w:pStyle w:val="BJTablebody"/>
            </w:pPr>
            <w:proofErr w:type="spellStart"/>
            <w:r>
              <w:t>xyxyxyx</w:t>
            </w:r>
            <w:proofErr w:type="spellEnd"/>
            <w:r>
              <w:t xml:space="preserve"> </w:t>
            </w:r>
            <w:proofErr w:type="spellStart"/>
            <w:r>
              <w:t>xyxyxy</w:t>
            </w:r>
            <w:proofErr w:type="spellEnd"/>
            <w:r>
              <w:t xml:space="preserve"> </w:t>
            </w:r>
            <w:proofErr w:type="spellStart"/>
            <w:r>
              <w:t>xyxyxyx</w:t>
            </w:r>
            <w:proofErr w:type="spellEnd"/>
          </w:p>
        </w:tc>
      </w:tr>
    </w:tbl>
    <w:p w14:paraId="69382A71" w14:textId="77777777" w:rsidR="0023652B" w:rsidRPr="00420698" w:rsidRDefault="0023652B" w:rsidP="00D70134">
      <w:pPr>
        <w:pStyle w:val="BJSource"/>
      </w:pPr>
      <w:r w:rsidRPr="00420698">
        <w:t>Source: Adapted from Silva (2003)</w:t>
      </w:r>
    </w:p>
    <w:p w14:paraId="2AC117A1" w14:textId="77777777" w:rsidR="0023652B" w:rsidRPr="00E00CA5" w:rsidRDefault="0023652B" w:rsidP="00D70134">
      <w:pPr>
        <w:pStyle w:val="BJText"/>
        <w:rPr>
          <w:lang w:val="en-US"/>
        </w:rPr>
      </w:pPr>
      <w:r w:rsidRPr="00E00CA5">
        <w:rPr>
          <w:lang w:val="en-US"/>
        </w:rPr>
        <w:t>When it is a square, table or figure that was not prepared by the author, the original source and its reference should be indicated in the list at the end of the text as the example above.</w:t>
      </w:r>
    </w:p>
    <w:p w14:paraId="4CB44884" w14:textId="77777777" w:rsidR="0023652B" w:rsidRPr="00E00CA5" w:rsidRDefault="0023652B" w:rsidP="00D70134">
      <w:pPr>
        <w:pStyle w:val="BJHeader2"/>
        <w:rPr>
          <w:lang w:val="en-US"/>
        </w:rPr>
      </w:pPr>
      <w:r w:rsidRPr="00E00CA5">
        <w:rPr>
          <w:lang w:val="en-US"/>
        </w:rPr>
        <w:t>2.4 Notes</w:t>
      </w:r>
    </w:p>
    <w:p w14:paraId="3B4EBF4E" w14:textId="77777777" w:rsidR="0023652B" w:rsidRPr="00E00CA5" w:rsidRDefault="0023652B" w:rsidP="00D70134">
      <w:pPr>
        <w:pStyle w:val="BJText"/>
        <w:rPr>
          <w:lang w:val="en-US"/>
        </w:rPr>
      </w:pPr>
      <w:r w:rsidRPr="00E00CA5">
        <w:rPr>
          <w:lang w:val="en-US"/>
        </w:rPr>
        <w:t>Explicative notes must be used exceptionally. Do not use the automatic function of the word processor. Insert a reference in the text body with a sequential number in brackets and include a "Notes" section after the last one and before the bibliographic references. Numbered and foot bibliographic notes are not allowed: they must be referred at the "References" section. Web pages must be considered references, and cannot be included in notes.</w:t>
      </w:r>
    </w:p>
    <w:p w14:paraId="570DD486" w14:textId="77777777" w:rsidR="0023652B" w:rsidRDefault="0023652B" w:rsidP="00D70134">
      <w:pPr>
        <w:pStyle w:val="BJHeader2"/>
      </w:pPr>
      <w:r>
        <w:lastRenderedPageBreak/>
        <w:t>2.5 Bibliographic references in text</w:t>
      </w:r>
    </w:p>
    <w:p w14:paraId="489EF391" w14:textId="77777777" w:rsidR="0023652B" w:rsidRPr="00E00CA5" w:rsidRDefault="0023652B" w:rsidP="00D70134">
      <w:pPr>
        <w:pStyle w:val="BJText"/>
        <w:rPr>
          <w:lang w:val="en-US"/>
        </w:rPr>
      </w:pPr>
      <w:r w:rsidRPr="00E00CA5">
        <w:rPr>
          <w:lang w:val="en-US"/>
        </w:rPr>
        <w:t xml:space="preserve">Bibliographic references in text are cited in brackets by the surname of the author, the year of the paper, and, if necessary, the page number. If convenient for writing purposes, the name and surname of the author can be outside of the brackets. If two authors have the same surname, use their second name or name initials. If two or more papers by the same author have </w:t>
      </w:r>
      <w:proofErr w:type="gramStart"/>
      <w:r w:rsidRPr="00E00CA5">
        <w:rPr>
          <w:lang w:val="en-US"/>
        </w:rPr>
        <w:t>are</w:t>
      </w:r>
      <w:proofErr w:type="gramEnd"/>
      <w:r w:rsidRPr="00E00CA5">
        <w:rPr>
          <w:lang w:val="en-US"/>
        </w:rPr>
        <w:t xml:space="preserve"> of the same year, use sequential letters beginning with 'a' after the year to distinguish them (2005a, for example). If there are several subsequent references, put them into the same brackets separated by a semicolon if they are by different authors, and by a comma if they are by the same authors.</w:t>
      </w:r>
    </w:p>
    <w:p w14:paraId="14F2E82E" w14:textId="77777777" w:rsidR="0023652B" w:rsidRPr="00E00CA5" w:rsidRDefault="0023652B" w:rsidP="00D70134">
      <w:pPr>
        <w:pStyle w:val="BJText"/>
        <w:rPr>
          <w:lang w:val="en-US"/>
        </w:rPr>
      </w:pPr>
      <w:r w:rsidRPr="00E00CA5">
        <w:rPr>
          <w:lang w:val="en-US"/>
        </w:rPr>
        <w:t>Example: "This theory is defended by several authors (Gallego 1975; Christian and Chan 1993) […]". "According to John Smith (1993 p. 24)  […]". "Problems with the replication of the experiment have been encountered (Ismalin 1994a, 1994b; Ismalin and Alonso 1997)".</w:t>
      </w:r>
    </w:p>
    <w:p w14:paraId="45C1F2C5" w14:textId="77777777" w:rsidR="0023652B" w:rsidRPr="00E00CA5" w:rsidRDefault="0023652B" w:rsidP="00D70134">
      <w:pPr>
        <w:pStyle w:val="BJText"/>
        <w:rPr>
          <w:lang w:val="en-US"/>
        </w:rPr>
      </w:pPr>
      <w:r w:rsidRPr="00E00CA5">
        <w:rPr>
          <w:lang w:val="en-US"/>
        </w:rPr>
        <w:t xml:space="preserve">If you include a literal citation in your text, use double quotation marks (“”) at the beginning and at the end. </w:t>
      </w:r>
    </w:p>
    <w:p w14:paraId="3C8B4309" w14:textId="77777777" w:rsidR="0023652B" w:rsidRDefault="0023652B" w:rsidP="00420698">
      <w:r>
        <w:t>If the text you are citing is longer than two or three lines, use a different paragraph with the style “Quotation</w:t>
      </w:r>
      <w:proofErr w:type="gramStart"/>
      <w:r>
        <w:t>”.</w:t>
      </w:r>
      <w:proofErr w:type="gramEnd"/>
      <w:r>
        <w:t xml:space="preserve"> If you are not reproducing the whole text, include three dots between brackets to denote the ellipsis […]. For example:</w:t>
      </w:r>
    </w:p>
    <w:p w14:paraId="45979772" w14:textId="77777777" w:rsidR="0023652B" w:rsidRPr="000E7C0C" w:rsidRDefault="0023652B" w:rsidP="00D70134">
      <w:pPr>
        <w:pStyle w:val="BJCitation"/>
        <w:rPr>
          <w:lang w:val="en-US"/>
        </w:rPr>
      </w:pPr>
      <w:r w:rsidRPr="00E00CA5">
        <w:rPr>
          <w:lang w:val="en-US"/>
        </w:rPr>
        <w:t xml:space="preserve">National cultures generally conform to a nation’s geographic boundaries. An ethnic culture, however, can exist within the geographic boundaries of </w:t>
      </w:r>
      <w:proofErr w:type="gramStart"/>
      <w:r w:rsidRPr="00E00CA5">
        <w:rPr>
          <w:lang w:val="en-US"/>
        </w:rPr>
        <w:t>a number of</w:t>
      </w:r>
      <w:proofErr w:type="gramEnd"/>
      <w:r w:rsidRPr="00E00CA5">
        <w:rPr>
          <w:lang w:val="en-US"/>
        </w:rPr>
        <w:t xml:space="preserve"> different national cultures. Furthermore, smaller socio-cultural units and activities […] may exist within one national culture and/or cross national and/or ethnic boundaries. </w:t>
      </w:r>
      <w:r w:rsidRPr="000E7C0C">
        <w:rPr>
          <w:lang w:val="en-US"/>
        </w:rPr>
        <w:t>(Beghtol, 2002)</w:t>
      </w:r>
    </w:p>
    <w:p w14:paraId="6399CED2" w14:textId="77777777" w:rsidR="0023652B" w:rsidRPr="000E7C0C" w:rsidRDefault="0023652B" w:rsidP="00D70134">
      <w:pPr>
        <w:pStyle w:val="BJHeader2"/>
        <w:rPr>
          <w:lang w:val="en-US"/>
        </w:rPr>
      </w:pPr>
      <w:r w:rsidRPr="000E7C0C">
        <w:rPr>
          <w:lang w:val="en-US"/>
        </w:rPr>
        <w:t>2.6 Bibliographic references format</w:t>
      </w:r>
    </w:p>
    <w:p w14:paraId="1EA04966" w14:textId="77777777" w:rsidR="0023652B" w:rsidRPr="00E00CA5" w:rsidRDefault="0023652B" w:rsidP="00D70134">
      <w:pPr>
        <w:pStyle w:val="BJText"/>
        <w:rPr>
          <w:lang w:val="en-US"/>
        </w:rPr>
      </w:pPr>
      <w:r w:rsidRPr="00E00CA5">
        <w:rPr>
          <w:lang w:val="en-US"/>
        </w:rPr>
        <w:t xml:space="preserve">Bibliographic references must be included and arranged by alphabetical order at the end of the article under the section heading "References". Please, use the style “BJ: References”. They follow the Modern Language Association - MLA Eighth edition. References to web pages must be also included in this part, not in the body of the article or in the 'Notes' section. </w:t>
      </w:r>
    </w:p>
    <w:p w14:paraId="062C923E" w14:textId="77777777" w:rsidR="0023652B" w:rsidRPr="00E00CA5" w:rsidRDefault="0023652B" w:rsidP="00D70134">
      <w:pPr>
        <w:pStyle w:val="BJText"/>
        <w:rPr>
          <w:lang w:val="en-US"/>
        </w:rPr>
      </w:pPr>
      <w:r w:rsidRPr="00E00CA5">
        <w:rPr>
          <w:lang w:val="en-US"/>
        </w:rPr>
        <w:t xml:space="preserve">Include every referred paper or other documents in the 'References' section. There is no constraint of the number of references included in articles, but do not include any references or </w:t>
      </w:r>
      <w:r w:rsidRPr="00E00CA5">
        <w:rPr>
          <w:lang w:val="en-US"/>
        </w:rPr>
        <w:lastRenderedPageBreak/>
        <w:t>further readings that have not been used in the body of the article (It is not a bibliography section). We also advice the citation of primary literature in favor of citation of citation (apud) or reviews in order to give credit to original source and the group(s) who first reported a finding.</w:t>
      </w:r>
    </w:p>
    <w:p w14:paraId="76F3133C" w14:textId="77777777" w:rsidR="0023652B" w:rsidRDefault="0023652B" w:rsidP="00420698">
      <w:r>
        <w:t xml:space="preserve">Basic structures and examples for the main types of references are offered bellow. </w:t>
      </w:r>
    </w:p>
    <w:p w14:paraId="6635E645" w14:textId="77777777" w:rsidR="0023652B" w:rsidRDefault="0023652B" w:rsidP="00420698">
      <w:r>
        <w:t xml:space="preserve">The core elements of a reference in MLA 8 </w:t>
      </w:r>
      <w:proofErr w:type="spellStart"/>
      <w:r>
        <w:t>th</w:t>
      </w:r>
      <w:proofErr w:type="spellEnd"/>
      <w:r>
        <w:t xml:space="preserve"> are: </w:t>
      </w:r>
    </w:p>
    <w:p w14:paraId="2671DF05" w14:textId="00BC2A77" w:rsidR="00AD415A" w:rsidRDefault="00AD415A" w:rsidP="00AD415A">
      <w:pPr>
        <w:pStyle w:val="BJList-numered"/>
      </w:pPr>
      <w:proofErr w:type="spellStart"/>
      <w:r>
        <w:t>Author</w:t>
      </w:r>
      <w:proofErr w:type="spellEnd"/>
      <w:r>
        <w:t>(s)</w:t>
      </w:r>
    </w:p>
    <w:p w14:paraId="3CCFE079" w14:textId="37ED520F" w:rsidR="0023652B" w:rsidRDefault="0023652B" w:rsidP="00AD415A">
      <w:pPr>
        <w:pStyle w:val="BJList-numered"/>
      </w:pPr>
      <w:proofErr w:type="spellStart"/>
      <w:r>
        <w:t>Title</w:t>
      </w:r>
      <w:proofErr w:type="spellEnd"/>
      <w:r>
        <w:t xml:space="preserve"> </w:t>
      </w:r>
      <w:proofErr w:type="spellStart"/>
      <w:r>
        <w:t>of</w:t>
      </w:r>
      <w:proofErr w:type="spellEnd"/>
      <w:r>
        <w:t xml:space="preserve"> </w:t>
      </w:r>
      <w:proofErr w:type="spellStart"/>
      <w:r>
        <w:t>source</w:t>
      </w:r>
      <w:proofErr w:type="spellEnd"/>
      <w:r>
        <w:t>.</w:t>
      </w:r>
    </w:p>
    <w:p w14:paraId="0DE36205" w14:textId="4E7C5A86" w:rsidR="0023652B" w:rsidRPr="00E00CA5" w:rsidRDefault="0023652B" w:rsidP="00AD415A">
      <w:pPr>
        <w:pStyle w:val="BJList-numered"/>
        <w:rPr>
          <w:lang w:val="en-US"/>
        </w:rPr>
      </w:pPr>
      <w:r w:rsidRPr="00E00CA5">
        <w:rPr>
          <w:lang w:val="en-US"/>
        </w:rPr>
        <w:t xml:space="preserve">Title of container (in case of chapter, articles </w:t>
      </w:r>
      <w:proofErr w:type="gramStart"/>
      <w:r w:rsidRPr="00E00CA5">
        <w:rPr>
          <w:lang w:val="en-US"/>
        </w:rPr>
        <w:t>etc )</w:t>
      </w:r>
      <w:proofErr w:type="gramEnd"/>
      <w:r w:rsidRPr="00E00CA5">
        <w:rPr>
          <w:lang w:val="en-US"/>
        </w:rPr>
        <w:t>,</w:t>
      </w:r>
    </w:p>
    <w:p w14:paraId="6734080C" w14:textId="59633886" w:rsidR="0023652B" w:rsidRDefault="0023652B" w:rsidP="00AD415A">
      <w:pPr>
        <w:pStyle w:val="BJList-numered"/>
      </w:pPr>
      <w:r>
        <w:t>Other contributors</w:t>
      </w:r>
      <w:r w:rsidR="001262FF">
        <w:t>,</w:t>
      </w:r>
    </w:p>
    <w:p w14:paraId="522590F8" w14:textId="77777777" w:rsidR="0023652B" w:rsidRDefault="0023652B" w:rsidP="00AD415A">
      <w:pPr>
        <w:pStyle w:val="BJList-numered"/>
      </w:pPr>
      <w:r>
        <w:t>Version/edition,</w:t>
      </w:r>
    </w:p>
    <w:p w14:paraId="0637676B" w14:textId="77777777" w:rsidR="0023652B" w:rsidRDefault="0023652B" w:rsidP="00AD415A">
      <w:pPr>
        <w:pStyle w:val="BJList-numered"/>
      </w:pPr>
      <w:r>
        <w:t>Number,</w:t>
      </w:r>
    </w:p>
    <w:p w14:paraId="168727E0" w14:textId="77777777" w:rsidR="0023652B" w:rsidRDefault="0023652B" w:rsidP="00AD415A">
      <w:pPr>
        <w:pStyle w:val="BJList-numered"/>
      </w:pPr>
      <w:r>
        <w:t>Publisher,</w:t>
      </w:r>
    </w:p>
    <w:p w14:paraId="5A117219" w14:textId="77777777" w:rsidR="0023652B" w:rsidRDefault="0023652B" w:rsidP="00AD415A">
      <w:pPr>
        <w:pStyle w:val="BJList-numered"/>
      </w:pPr>
      <w:r>
        <w:t>Publication date,</w:t>
      </w:r>
    </w:p>
    <w:p w14:paraId="6A530BFC" w14:textId="77777777" w:rsidR="0023652B" w:rsidRDefault="0023652B" w:rsidP="00AD415A">
      <w:pPr>
        <w:pStyle w:val="BJList-numered"/>
      </w:pPr>
      <w:r>
        <w:t>Location (for ele</w:t>
      </w:r>
      <w:r w:rsidR="007A29D0">
        <w:t>c</w:t>
      </w:r>
      <w:r>
        <w:t>tronic document).</w:t>
      </w:r>
    </w:p>
    <w:p w14:paraId="0EFFB9C3" w14:textId="77777777" w:rsidR="0023652B" w:rsidRPr="00E00CA5" w:rsidRDefault="0023652B" w:rsidP="00AD415A">
      <w:pPr>
        <w:pStyle w:val="BJText"/>
        <w:rPr>
          <w:lang w:val="en-US"/>
        </w:rPr>
      </w:pPr>
      <w:r w:rsidRPr="00E00CA5">
        <w:rPr>
          <w:lang w:val="en-US"/>
        </w:rPr>
        <w:t>In the Reference section there is some examples of different types of documents.</w:t>
      </w:r>
    </w:p>
    <w:p w14:paraId="038620F2" w14:textId="77777777" w:rsidR="0023652B" w:rsidRPr="00E00CA5" w:rsidRDefault="0023652B" w:rsidP="00AD415A">
      <w:pPr>
        <w:pStyle w:val="BJText"/>
        <w:rPr>
          <w:lang w:val="en-US"/>
        </w:rPr>
      </w:pPr>
      <w:r w:rsidRPr="00E00CA5">
        <w:rPr>
          <w:lang w:val="en-US"/>
        </w:rPr>
        <w:t xml:space="preserve">If you have any doubt, you can access the MLA site: </w:t>
      </w:r>
      <w:hyperlink r:id="rId10">
        <w:r w:rsidRPr="00E00CA5">
          <w:rPr>
            <w:color w:val="0563C1"/>
            <w:u w:val="single"/>
            <w:lang w:val="en-US"/>
          </w:rPr>
          <w:t>https://style.mla.org/</w:t>
        </w:r>
      </w:hyperlink>
      <w:r w:rsidRPr="00E00CA5">
        <w:rPr>
          <w:lang w:val="en-US"/>
        </w:rPr>
        <w:t xml:space="preserve">. You will find examples, quick guides for references and style. </w:t>
      </w:r>
    </w:p>
    <w:p w14:paraId="4BAA92BE" w14:textId="77777777" w:rsidR="0023652B" w:rsidRPr="00E00CA5" w:rsidRDefault="0023652B" w:rsidP="00AD415A">
      <w:pPr>
        <w:pStyle w:val="BJHeader1"/>
        <w:rPr>
          <w:lang w:val="en-US"/>
        </w:rPr>
      </w:pPr>
      <w:r w:rsidRPr="00E00CA5">
        <w:rPr>
          <w:lang w:val="en-US"/>
        </w:rPr>
        <w:t>3 Conclusions</w:t>
      </w:r>
    </w:p>
    <w:p w14:paraId="69CC7104" w14:textId="77777777" w:rsidR="0023652B" w:rsidRDefault="0023652B" w:rsidP="0015260F">
      <w:r>
        <w:t>On making a submission to the journal, authors are first asked to check each item on the Submission Preparation Checklist:</w:t>
      </w:r>
    </w:p>
    <w:p w14:paraId="6318992B" w14:textId="77777777" w:rsidR="0023652B" w:rsidRPr="00E00CA5" w:rsidRDefault="0023652B" w:rsidP="00AD415A">
      <w:pPr>
        <w:pStyle w:val="BJList-bulleted"/>
        <w:rPr>
          <w:lang w:val="en-US"/>
        </w:rPr>
      </w:pPr>
      <w:r w:rsidRPr="00E00CA5">
        <w:rPr>
          <w:lang w:val="en-US"/>
        </w:rPr>
        <w:t>The text has not been previously published elsewhere.</w:t>
      </w:r>
    </w:p>
    <w:p w14:paraId="41B8E3FB" w14:textId="77777777" w:rsidR="0023652B" w:rsidRPr="00E00CA5" w:rsidRDefault="0023652B" w:rsidP="00AD415A">
      <w:pPr>
        <w:pStyle w:val="BJList-bulleted"/>
        <w:rPr>
          <w:lang w:val="en-US"/>
        </w:rPr>
      </w:pPr>
      <w:r w:rsidRPr="00E00CA5">
        <w:rPr>
          <w:lang w:val="en-US"/>
        </w:rPr>
        <w:t>The text is not under review for publication in another journal.</w:t>
      </w:r>
    </w:p>
    <w:p w14:paraId="6D0EFA75" w14:textId="77777777" w:rsidR="0023652B" w:rsidRDefault="0023652B" w:rsidP="00AD415A">
      <w:pPr>
        <w:pStyle w:val="BJList-bulleted"/>
      </w:pPr>
      <w:r w:rsidRPr="00E00CA5">
        <w:rPr>
          <w:lang w:val="en-US"/>
        </w:rPr>
        <w:lastRenderedPageBreak/>
        <w:t xml:space="preserve">The text was written in Microsoft Word format (.DOC), OpenDocument Text (.ODT) or Rich Text Format (.RTF). </w:t>
      </w:r>
      <w:r>
        <w:t>Times New Roman Typeface.</w:t>
      </w:r>
    </w:p>
    <w:p w14:paraId="72AB5861" w14:textId="77777777" w:rsidR="0023652B" w:rsidRPr="00E00CA5" w:rsidRDefault="0023652B" w:rsidP="00AD415A">
      <w:pPr>
        <w:pStyle w:val="BJList-bulleted"/>
        <w:rPr>
          <w:lang w:val="en-US"/>
        </w:rPr>
      </w:pPr>
      <w:r w:rsidRPr="00E00CA5">
        <w:rPr>
          <w:lang w:val="en-US"/>
        </w:rPr>
        <w:t>The text is formatted and standardized according to the requirements of BRAJIS.</w:t>
      </w:r>
    </w:p>
    <w:p w14:paraId="326A8770" w14:textId="77777777" w:rsidR="0023652B" w:rsidRPr="00E00CA5" w:rsidRDefault="0023652B" w:rsidP="00AD415A">
      <w:pPr>
        <w:pStyle w:val="BJList-bulleted"/>
        <w:rPr>
          <w:lang w:val="en-US"/>
        </w:rPr>
      </w:pPr>
      <w:r w:rsidRPr="00E00CA5">
        <w:rPr>
          <w:lang w:val="en-US"/>
        </w:rPr>
        <w:t>The text and other files must be submitted only using BRAJIS’s OJS.</w:t>
      </w:r>
    </w:p>
    <w:p w14:paraId="3BDA9374" w14:textId="77777777" w:rsidR="0023652B" w:rsidRPr="00E00CA5" w:rsidRDefault="0023652B" w:rsidP="00AD415A">
      <w:pPr>
        <w:pStyle w:val="BJList-bulleted"/>
        <w:rPr>
          <w:lang w:val="en-US"/>
        </w:rPr>
      </w:pPr>
      <w:r w:rsidRPr="00E00CA5">
        <w:rPr>
          <w:lang w:val="en-US"/>
        </w:rPr>
        <w:t>All metadata must be filled in correctly, especially the e-mail contact, affiliation and ORCID.</w:t>
      </w:r>
    </w:p>
    <w:p w14:paraId="4B5792B8" w14:textId="77777777" w:rsidR="0023652B" w:rsidRPr="00E00CA5" w:rsidRDefault="0023652B" w:rsidP="00AD415A">
      <w:pPr>
        <w:pStyle w:val="BJList-bulleted"/>
        <w:rPr>
          <w:lang w:val="en-US"/>
        </w:rPr>
      </w:pPr>
      <w:r w:rsidRPr="00E00CA5">
        <w:rPr>
          <w:lang w:val="en-US"/>
        </w:rPr>
        <w:t>All authors have read the manuscript and agree to publish it</w:t>
      </w:r>
    </w:p>
    <w:p w14:paraId="79A484EA" w14:textId="77777777" w:rsidR="0023652B" w:rsidRPr="00E00CA5" w:rsidRDefault="0023652B" w:rsidP="00AD415A">
      <w:pPr>
        <w:pStyle w:val="BJList-bulleted"/>
        <w:rPr>
          <w:lang w:val="en-US"/>
        </w:rPr>
      </w:pPr>
      <w:r w:rsidRPr="00E00CA5">
        <w:rPr>
          <w:lang w:val="en-US"/>
        </w:rPr>
        <w:t xml:space="preserve">The text ensures a Blind Peer Review, with all personal information from file properties and the authors’ information from the first page removed. </w:t>
      </w:r>
    </w:p>
    <w:p w14:paraId="378C10AD" w14:textId="77777777" w:rsidR="0023652B" w:rsidRPr="00E00CA5" w:rsidRDefault="0023652B" w:rsidP="00AD415A">
      <w:pPr>
        <w:pStyle w:val="BJHeader1"/>
        <w:rPr>
          <w:lang w:val="en-US"/>
        </w:rPr>
      </w:pPr>
      <w:r w:rsidRPr="00E00CA5">
        <w:rPr>
          <w:lang w:val="en-US"/>
        </w:rPr>
        <w:t>Notes</w:t>
      </w:r>
    </w:p>
    <w:p w14:paraId="13688681" w14:textId="77777777" w:rsidR="0023652B" w:rsidRPr="00E00CA5" w:rsidRDefault="0023652B" w:rsidP="00AD415A">
      <w:pPr>
        <w:pStyle w:val="BJNotes"/>
        <w:rPr>
          <w:lang w:val="en-US"/>
        </w:rPr>
      </w:pPr>
      <w:r w:rsidRPr="00E00CA5">
        <w:rPr>
          <w:lang w:val="en-US"/>
        </w:rPr>
        <w:t>(1) Use the endnotes for occasional explanatory notes (also known as content notes), which refer to brief additional information that might be too digressive for the main text. You also can use for knowledge, for example other collaborators (different of the coauthors) or funding agency.</w:t>
      </w:r>
    </w:p>
    <w:p w14:paraId="2BFCCB8C" w14:textId="77777777" w:rsidR="0023652B" w:rsidRPr="00E00CA5" w:rsidRDefault="0023652B" w:rsidP="00AD415A">
      <w:pPr>
        <w:pStyle w:val="BJHeader1"/>
        <w:rPr>
          <w:lang w:val="en-US"/>
        </w:rPr>
      </w:pPr>
      <w:r w:rsidRPr="00E00CA5">
        <w:rPr>
          <w:lang w:val="en-US"/>
        </w:rPr>
        <w:t>References</w:t>
      </w:r>
    </w:p>
    <w:p w14:paraId="1C1974AE" w14:textId="77777777" w:rsidR="0023652B" w:rsidRPr="00BF597E" w:rsidRDefault="0023652B" w:rsidP="00AD415A">
      <w:pPr>
        <w:pStyle w:val="BJReference"/>
      </w:pPr>
      <w:r w:rsidRPr="00E00CA5">
        <w:rPr>
          <w:lang w:val="en-US"/>
        </w:rPr>
        <w:t xml:space="preserve">Bile, Jeffrey. Ecology, Feminism, and a Revised Critical Rhetoric: Toward a Dialectical Partnership, 2005. </w:t>
      </w:r>
      <w:r w:rsidRPr="00BF597E">
        <w:t>Ohio University, PhD dissertation.</w:t>
      </w:r>
    </w:p>
    <w:p w14:paraId="179E013E" w14:textId="77777777" w:rsidR="0023652B" w:rsidRPr="00D70134" w:rsidRDefault="0023652B" w:rsidP="00AD415A">
      <w:pPr>
        <w:pStyle w:val="BJReference"/>
      </w:pPr>
      <w:r w:rsidRPr="00D70134">
        <w:t xml:space="preserve">Brasil. Lei nº 9.394, de 20 de dezembro de 1996. “Estabelece as diretrizes e bases da educação nacional”. </w:t>
      </w:r>
      <w:r w:rsidRPr="00D70134">
        <w:rPr>
          <w:i/>
        </w:rPr>
        <w:t>Diário Oficial da União</w:t>
      </w:r>
      <w:r w:rsidRPr="00D70134">
        <w:t xml:space="preserve">, 23 de dezembro de 1996. Disponível em: www.planalto.gov.br/ccivil_03/leis/L9394.htm. </w:t>
      </w:r>
      <w:proofErr w:type="spellStart"/>
      <w:r w:rsidRPr="00D70134">
        <w:t>Accessed</w:t>
      </w:r>
      <w:proofErr w:type="spellEnd"/>
      <w:r w:rsidRPr="00D70134">
        <w:t xml:space="preserve"> 23 </w:t>
      </w:r>
      <w:proofErr w:type="spellStart"/>
      <w:r w:rsidRPr="00D70134">
        <w:t>March</w:t>
      </w:r>
      <w:proofErr w:type="spellEnd"/>
      <w:r w:rsidRPr="00D70134">
        <w:t xml:space="preserve"> 2017.</w:t>
      </w:r>
    </w:p>
    <w:p w14:paraId="23A26CAF" w14:textId="77777777" w:rsidR="0023652B" w:rsidRPr="00E00CA5" w:rsidRDefault="0023652B" w:rsidP="00AD415A">
      <w:pPr>
        <w:pStyle w:val="BJReference"/>
        <w:rPr>
          <w:lang w:val="en-US"/>
        </w:rPr>
      </w:pPr>
      <w:r w:rsidRPr="00E00CA5">
        <w:rPr>
          <w:lang w:val="en-US"/>
        </w:rPr>
        <w:t>Charalambous, Lilia.</w:t>
      </w:r>
      <w:r w:rsidRPr="00E00CA5">
        <w:rPr>
          <w:i/>
          <w:lang w:val="en-US"/>
        </w:rPr>
        <w:t xml:space="preserve"> University of Cyprus Library Students’ Perceptions of Information Literacy</w:t>
      </w:r>
      <w:r w:rsidRPr="00E00CA5">
        <w:rPr>
          <w:lang w:val="en-US"/>
        </w:rPr>
        <w:t xml:space="preserve">, 2018. </w:t>
      </w:r>
      <w:hyperlink r:id="rId11">
        <w:r>
          <w:t>www.purdue-primo-prod.hosted.exlibrisgroup.com/permalink/f/1c3q7im/TN_ndltdhb-15998</w:t>
        </w:r>
      </w:hyperlink>
      <w:r>
        <w:t xml:space="preserve">. </w:t>
      </w:r>
      <w:r w:rsidRPr="00E00CA5">
        <w:rPr>
          <w:lang w:val="en-US"/>
        </w:rPr>
        <w:t>University of Cyprus, PhD dissertation. Accessed 19 October 2019.</w:t>
      </w:r>
    </w:p>
    <w:p w14:paraId="29304227" w14:textId="77777777" w:rsidR="0023652B" w:rsidRPr="008042A5" w:rsidRDefault="0023652B" w:rsidP="00AD415A">
      <w:pPr>
        <w:pStyle w:val="BJReference"/>
      </w:pPr>
      <w:r w:rsidRPr="00E00CA5">
        <w:rPr>
          <w:lang w:val="en-US"/>
        </w:rPr>
        <w:t xml:space="preserve">Delclaux, Isidoro, and Seoane, Julio. </w:t>
      </w:r>
      <w:r w:rsidRPr="00E00CA5">
        <w:rPr>
          <w:lang w:val="es-ES"/>
        </w:rPr>
        <w:t xml:space="preserve">Psicología cognitiva y procesamiento de la información: teoría, investigación y aplicaciones. </w:t>
      </w:r>
      <w:proofErr w:type="spellStart"/>
      <w:r w:rsidRPr="008042A5">
        <w:t>Ediciones</w:t>
      </w:r>
      <w:proofErr w:type="spellEnd"/>
      <w:r w:rsidRPr="008042A5">
        <w:t xml:space="preserve"> </w:t>
      </w:r>
      <w:proofErr w:type="spellStart"/>
      <w:r w:rsidRPr="008042A5">
        <w:t>Pirámide</w:t>
      </w:r>
      <w:proofErr w:type="spellEnd"/>
      <w:r w:rsidRPr="008042A5">
        <w:t>, 1982.</w:t>
      </w:r>
    </w:p>
    <w:p w14:paraId="3B669E12" w14:textId="77777777" w:rsidR="0023652B" w:rsidRPr="00516A2D" w:rsidRDefault="0023652B" w:rsidP="00AD415A">
      <w:pPr>
        <w:pStyle w:val="BJReference"/>
      </w:pPr>
      <w:r w:rsidRPr="00E00CA5">
        <w:rPr>
          <w:lang w:val="en-US"/>
        </w:rPr>
        <w:t>Ellis, David. “The physical and cognitive paradigms in Information Retrieval Research</w:t>
      </w:r>
      <w:proofErr w:type="gramStart"/>
      <w:r w:rsidRPr="00E00CA5">
        <w:rPr>
          <w:lang w:val="en-US"/>
        </w:rPr>
        <w:t>”.</w:t>
      </w:r>
      <w:proofErr w:type="gramEnd"/>
      <w:r w:rsidRPr="00E00CA5">
        <w:rPr>
          <w:lang w:val="en-US"/>
        </w:rPr>
        <w:t xml:space="preserve">  </w:t>
      </w:r>
      <w:r w:rsidRPr="00516A2D">
        <w:rPr>
          <w:i/>
        </w:rPr>
        <w:t>Journal of Documentation</w:t>
      </w:r>
      <w:r w:rsidRPr="00516A2D">
        <w:t>, vol. 48, no. 1, Mar. 1992, pp. 45-46.</w:t>
      </w:r>
    </w:p>
    <w:p w14:paraId="6ACAF273" w14:textId="77777777" w:rsidR="0023652B" w:rsidRPr="00E00CA5" w:rsidRDefault="0023652B" w:rsidP="00AD415A">
      <w:pPr>
        <w:pStyle w:val="BJReference"/>
        <w:rPr>
          <w:lang w:val="en-US"/>
        </w:rPr>
      </w:pPr>
      <w:r w:rsidRPr="00E00CA5">
        <w:rPr>
          <w:lang w:val="en-US"/>
        </w:rPr>
        <w:lastRenderedPageBreak/>
        <w:t>Markey, Karen. “Keyword searching in an online catalog enhanced with a library classification</w:t>
      </w:r>
      <w:proofErr w:type="gramStart"/>
      <w:r w:rsidRPr="00E00CA5">
        <w:rPr>
          <w:lang w:val="en-US"/>
        </w:rPr>
        <w:t>”.</w:t>
      </w:r>
      <w:proofErr w:type="gramEnd"/>
      <w:r w:rsidRPr="00E00CA5">
        <w:rPr>
          <w:lang w:val="en-US"/>
        </w:rPr>
        <w:t xml:space="preserve"> </w:t>
      </w:r>
      <w:r w:rsidRPr="00E00CA5">
        <w:rPr>
          <w:i/>
          <w:lang w:val="en-US"/>
        </w:rPr>
        <w:t>Classification of library materials: current and future potential for providing access</w:t>
      </w:r>
      <w:r w:rsidRPr="00E00CA5">
        <w:rPr>
          <w:lang w:val="en-US"/>
        </w:rPr>
        <w:t>. Edited by  Betty G. Bengtson, and Janet Swan Hill. Neal-Shuman Publishers, 1990. pp 99-125.</w:t>
      </w:r>
    </w:p>
    <w:p w14:paraId="06C424C9" w14:textId="77777777" w:rsidR="0023652B" w:rsidRPr="00E00CA5" w:rsidRDefault="0023652B" w:rsidP="00AD415A">
      <w:pPr>
        <w:pStyle w:val="BJReference"/>
        <w:rPr>
          <w:lang w:val="en-US"/>
        </w:rPr>
      </w:pPr>
      <w:r w:rsidRPr="00E00CA5">
        <w:rPr>
          <w:lang w:val="en-US"/>
        </w:rPr>
        <w:t>Martínez Ávila, D., et al., “Classifying the lod cloud</w:t>
      </w:r>
      <w:proofErr w:type="gramStart"/>
      <w:r w:rsidRPr="00E00CA5">
        <w:rPr>
          <w:lang w:val="en-US"/>
        </w:rPr>
        <w:t>”.</w:t>
      </w:r>
      <w:proofErr w:type="gramEnd"/>
      <w:r w:rsidRPr="00E00CA5">
        <w:rPr>
          <w:lang w:val="en-US"/>
        </w:rPr>
        <w:t xml:space="preserve"> </w:t>
      </w:r>
      <w:r w:rsidRPr="00E00CA5">
        <w:rPr>
          <w:i/>
          <w:lang w:val="en-US"/>
        </w:rPr>
        <w:t>Brazilian Journal of Information Science: Research Trends</w:t>
      </w:r>
      <w:r w:rsidRPr="00E00CA5">
        <w:rPr>
          <w:lang w:val="en-US"/>
        </w:rPr>
        <w:t>, vol. 12, no. 4, Dec. 2018, p. 06-10, doi:10.36311/1981-</w:t>
      </w:r>
      <w:proofErr w:type="gramStart"/>
      <w:r w:rsidRPr="00E00CA5">
        <w:rPr>
          <w:lang w:val="en-US"/>
        </w:rPr>
        <w:t>1640.2018.v</w:t>
      </w:r>
      <w:proofErr w:type="gramEnd"/>
      <w:r w:rsidRPr="00E00CA5">
        <w:rPr>
          <w:lang w:val="en-US"/>
        </w:rPr>
        <w:t>12n4.02.p6.</w:t>
      </w:r>
    </w:p>
    <w:p w14:paraId="2DC3E200" w14:textId="77777777" w:rsidR="0023652B" w:rsidRPr="00E00CA5" w:rsidRDefault="0023652B" w:rsidP="00AD415A">
      <w:pPr>
        <w:pStyle w:val="BJReference"/>
        <w:rPr>
          <w:lang w:val="es-ES"/>
        </w:rPr>
      </w:pPr>
      <w:r w:rsidRPr="00E00CA5">
        <w:rPr>
          <w:lang w:val="es-ES"/>
        </w:rPr>
        <w:t xml:space="preserve">Sagredo Fernández, Félix, and Espinosa Temiño, María Blanca. “Del libro, al libro electrónico-digital”. </w:t>
      </w:r>
      <w:r w:rsidRPr="00E00CA5">
        <w:rPr>
          <w:i/>
          <w:lang w:val="es-ES"/>
        </w:rPr>
        <w:t xml:space="preserve"> Cuadernos de Documentación Multimedia</w:t>
      </w:r>
      <w:r w:rsidRPr="00E00CA5">
        <w:rPr>
          <w:lang w:val="es-ES"/>
        </w:rPr>
        <w:t>. vol. 9, 2000, www.ucm.es/info/multidoc/multidoc/revista/num9/cine/ sagredo.htm. Accessed 22 Jan. 2001</w:t>
      </w:r>
    </w:p>
    <w:p w14:paraId="4EC1EF91" w14:textId="77777777" w:rsidR="0023652B" w:rsidRPr="00E00CA5" w:rsidRDefault="0023652B" w:rsidP="00AD415A">
      <w:pPr>
        <w:pStyle w:val="BJReference"/>
        <w:rPr>
          <w:lang w:val="en-US"/>
        </w:rPr>
      </w:pPr>
      <w:r w:rsidRPr="00CB1FEE">
        <w:rPr>
          <w:lang w:val="es-ES_tradnl"/>
        </w:rPr>
        <w:t xml:space="preserve">Smith, </w:t>
      </w:r>
      <w:proofErr w:type="spellStart"/>
      <w:r w:rsidRPr="00CB1FEE">
        <w:rPr>
          <w:lang w:val="es-ES_tradnl"/>
        </w:rPr>
        <w:t>Ph</w:t>
      </w:r>
      <w:proofErr w:type="spellEnd"/>
      <w:r w:rsidRPr="00CB1FEE">
        <w:rPr>
          <w:lang w:val="es-ES_tradnl"/>
        </w:rPr>
        <w:t xml:space="preserve">. J., et al., </w:t>
      </w:r>
      <w:proofErr w:type="spellStart"/>
      <w:r w:rsidRPr="00CB1FEE">
        <w:rPr>
          <w:lang w:val="es-ES_tradnl"/>
        </w:rPr>
        <w:t>editors</w:t>
      </w:r>
      <w:proofErr w:type="spellEnd"/>
      <w:r w:rsidRPr="00CB1FEE">
        <w:rPr>
          <w:lang w:val="es-ES_tradnl"/>
        </w:rPr>
        <w:t xml:space="preserve">. </w:t>
      </w:r>
      <w:r w:rsidRPr="00E00CA5">
        <w:rPr>
          <w:i/>
          <w:lang w:val="en-US"/>
        </w:rPr>
        <w:t>Proceedings of the 4th ASIS SIG/CR Classification Research Workshop: Columbus</w:t>
      </w:r>
      <w:r w:rsidRPr="00E00CA5">
        <w:rPr>
          <w:lang w:val="en-US"/>
        </w:rPr>
        <w:t>, American Society for Information Science, 1993.</w:t>
      </w:r>
    </w:p>
    <w:p w14:paraId="01107827" w14:textId="77777777" w:rsidR="0023652B" w:rsidRPr="00E00CA5" w:rsidRDefault="0023652B" w:rsidP="00AD415A">
      <w:pPr>
        <w:pStyle w:val="BJReference"/>
        <w:rPr>
          <w:lang w:val="en-US"/>
        </w:rPr>
      </w:pPr>
      <w:r w:rsidRPr="00E00CA5">
        <w:rPr>
          <w:lang w:val="en-US"/>
        </w:rPr>
        <w:t xml:space="preserve">United Nation for Education, Scientific and Cultural Organization. </w:t>
      </w:r>
      <w:r w:rsidRPr="00E00CA5">
        <w:rPr>
          <w:i/>
          <w:lang w:val="en-US"/>
        </w:rPr>
        <w:t>Final act of the Intergovernamental conference on the protection of cultural property in the event of armed conflicto</w:t>
      </w:r>
      <w:r w:rsidRPr="00E00CA5">
        <w:rPr>
          <w:lang w:val="en-US"/>
        </w:rPr>
        <w:t xml:space="preserve">, 1954, unesdoc.unesco.org/ark:/48223/pf0000082464, Accessed 08 November 2019 </w:t>
      </w:r>
    </w:p>
    <w:p w14:paraId="6FDE27E9" w14:textId="3886A57B" w:rsidR="00EB1344" w:rsidRPr="00516A2D" w:rsidRDefault="00A22F9E" w:rsidP="00AD415A">
      <w:pPr>
        <w:pStyle w:val="BJHeader1"/>
      </w:pPr>
      <w:r>
        <w:t xml:space="preserve">Research </w:t>
      </w:r>
      <w:r w:rsidR="00EB1344" w:rsidRPr="00516A2D">
        <w:t>Data</w:t>
      </w:r>
    </w:p>
    <w:p w14:paraId="38AE1B3E" w14:textId="77777777" w:rsidR="00EB1344" w:rsidRPr="00E00CA5" w:rsidRDefault="00EB1344" w:rsidP="00AD415A">
      <w:pPr>
        <w:pStyle w:val="BJResearchData"/>
        <w:rPr>
          <w:lang w:val="en-US"/>
        </w:rPr>
      </w:pPr>
      <w:r w:rsidRPr="00E00CA5">
        <w:rPr>
          <w:lang w:val="en-US"/>
        </w:rPr>
        <w:t>Enter here the address of the repository that contains the research data or inform if they were submitted in the journal's system along with the article in the item “Data set</w:t>
      </w:r>
      <w:proofErr w:type="gramStart"/>
      <w:r w:rsidRPr="00E00CA5">
        <w:rPr>
          <w:lang w:val="en-US"/>
        </w:rPr>
        <w:t>”.</w:t>
      </w:r>
      <w:proofErr w:type="gramEnd"/>
      <w:r w:rsidRPr="00E00CA5">
        <w:rPr>
          <w:lang w:val="en-US"/>
        </w:rPr>
        <w:t xml:space="preserve"> If they have not been made available, include here a declaration that they will be available upon request. In this case, keep them in a safe place.</w:t>
      </w:r>
    </w:p>
    <w:p w14:paraId="0A57F9CF" w14:textId="77777777" w:rsidR="00EB1344" w:rsidRPr="00E00CA5" w:rsidRDefault="00AE08CC" w:rsidP="00AD415A">
      <w:pPr>
        <w:pStyle w:val="BJHeader1"/>
        <w:rPr>
          <w:lang w:val="en-US"/>
        </w:rPr>
      </w:pPr>
      <w:r w:rsidRPr="00E00CA5">
        <w:rPr>
          <w:lang w:val="en-US"/>
        </w:rPr>
        <w:t>Appendix</w:t>
      </w:r>
      <w:r w:rsidR="00EB1344" w:rsidRPr="00E00CA5">
        <w:rPr>
          <w:lang w:val="en-US"/>
        </w:rPr>
        <w:t xml:space="preserve"> (optional)</w:t>
      </w:r>
    </w:p>
    <w:p w14:paraId="6C173D55" w14:textId="77777777" w:rsidR="007A29D0" w:rsidRPr="00E00CA5" w:rsidRDefault="007A29D0" w:rsidP="00AD415A">
      <w:pPr>
        <w:pStyle w:val="BJText"/>
        <w:rPr>
          <w:lang w:val="en-US"/>
        </w:rPr>
      </w:pPr>
      <w:r w:rsidRPr="00E00CA5">
        <w:rPr>
          <w:lang w:val="en-US"/>
        </w:rPr>
        <w:t>Include here, if necessary, materials that complement the text.</w:t>
      </w:r>
      <w:r w:rsidR="00EB1344" w:rsidRPr="00E00CA5">
        <w:rPr>
          <w:lang w:val="en-US"/>
        </w:rPr>
        <w:t xml:space="preserve"> </w:t>
      </w:r>
    </w:p>
    <w:p w14:paraId="5298DC7D" w14:textId="21F3A8A2" w:rsidR="00EB1344" w:rsidRPr="00E00CA5" w:rsidRDefault="00EB1344" w:rsidP="00AD415A">
      <w:pPr>
        <w:pStyle w:val="BJCopyright"/>
        <w:rPr>
          <w:b/>
          <w:sz w:val="28"/>
          <w:szCs w:val="28"/>
          <w:lang w:val="en-US"/>
        </w:rPr>
      </w:pPr>
      <w:r w:rsidRPr="00D70134">
        <w:t xml:space="preserve">Copyright: © 20xx </w:t>
      </w:r>
      <w:r w:rsidR="007A52F0" w:rsidRPr="00D70134">
        <w:t xml:space="preserve">  SOBRENOME1, Nome1; SOBRENOME2, Nome2; …</w:t>
      </w:r>
      <w:r w:rsidRPr="00D70134">
        <w:t xml:space="preserve">. </w:t>
      </w:r>
      <w:r w:rsidRPr="00E00CA5">
        <w:rPr>
          <w:lang w:val="en-US"/>
        </w:rPr>
        <w:t>This is an open-access article distributed under the terms of the Creative Commons CC Attribution-ShareAlike (CC BY-SA), which permits use, distribution, and reproduction in any medium, under the identical terms, and provided the original author and source are credited.</w:t>
      </w:r>
    </w:p>
    <w:p w14:paraId="4D4F95EE" w14:textId="77777777" w:rsidR="00EB1344" w:rsidRPr="00A62F03" w:rsidRDefault="00EB1344" w:rsidP="00AD415A">
      <w:pPr>
        <w:pStyle w:val="BJReceived-AcceptedDate"/>
      </w:pPr>
      <w:r w:rsidRPr="00A62F03">
        <w:t>Rec</w:t>
      </w:r>
      <w:r w:rsidR="007A29D0">
        <w:t>e</w:t>
      </w:r>
      <w:r w:rsidRPr="00A62F03">
        <w:t>ived: xx/xx/20xx             Ac</w:t>
      </w:r>
      <w:r w:rsidR="007A29D0">
        <w:t>c</w:t>
      </w:r>
      <w:r w:rsidRPr="00A62F03">
        <w:t>epted: xx/xx/20xx</w:t>
      </w:r>
    </w:p>
    <w:sectPr w:rsidR="00EB1344" w:rsidRPr="00A62F03" w:rsidSect="00EA7B76">
      <w:headerReference w:type="default" r:id="rId12"/>
      <w:footerReference w:type="default" r:id="rId13"/>
      <w:pgSz w:w="12240" w:h="15840"/>
      <w:pgMar w:top="1440" w:right="1440" w:bottom="1440" w:left="1440" w:header="1134" w:footer="99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33057" w14:textId="77777777" w:rsidR="00EA7B76" w:rsidRDefault="00EA7B76">
      <w:pPr>
        <w:spacing w:after="0" w:line="240" w:lineRule="auto"/>
      </w:pPr>
      <w:r>
        <w:separator/>
      </w:r>
    </w:p>
    <w:p w14:paraId="71223FA9" w14:textId="77777777" w:rsidR="00EA7B76" w:rsidRDefault="00EA7B76"/>
  </w:endnote>
  <w:endnote w:type="continuationSeparator" w:id="0">
    <w:p w14:paraId="44D40865" w14:textId="77777777" w:rsidR="00EA7B76" w:rsidRDefault="00EA7B76">
      <w:pPr>
        <w:spacing w:after="0" w:line="240" w:lineRule="auto"/>
      </w:pPr>
      <w:r>
        <w:continuationSeparator/>
      </w:r>
    </w:p>
    <w:p w14:paraId="1552F70A" w14:textId="77777777" w:rsidR="00EA7B76" w:rsidRDefault="00EA7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eeSans">
    <w:altName w:val="Cambria"/>
    <w:charset w:val="01"/>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60FA" w14:textId="378AE8F9" w:rsidR="00CB1FEE" w:rsidRPr="000359E8" w:rsidRDefault="007A52F0" w:rsidP="00D70134">
    <w:pPr>
      <w:pStyle w:val="BJFootnote"/>
    </w:pPr>
    <w:r w:rsidRPr="00E00CA5">
      <w:rPr>
        <w:lang w:val="en-US"/>
      </w:rPr>
      <w:t>SURNAME</w:t>
    </w:r>
    <w:r w:rsidR="00CB1FEE" w:rsidRPr="00E00CA5">
      <w:rPr>
        <w:lang w:val="en-US"/>
      </w:rPr>
      <w:t>1, AuthorName1</w:t>
    </w:r>
    <w:r w:rsidRPr="00E00CA5">
      <w:rPr>
        <w:lang w:val="en-US"/>
      </w:rPr>
      <w:t>;</w:t>
    </w:r>
    <w:r w:rsidR="00CB1FEE" w:rsidRPr="00E00CA5">
      <w:rPr>
        <w:lang w:val="en-US"/>
      </w:rPr>
      <w:t xml:space="preserve"> </w:t>
    </w:r>
    <w:r w:rsidRPr="00E00CA5">
      <w:rPr>
        <w:lang w:val="en-US"/>
      </w:rPr>
      <w:t>SURNAME</w:t>
    </w:r>
    <w:r w:rsidR="00CB1FEE" w:rsidRPr="00E00CA5">
      <w:rPr>
        <w:lang w:val="en-US"/>
      </w:rPr>
      <w:t>2, AuthorName2</w:t>
    </w:r>
    <w:r w:rsidRPr="00E00CA5">
      <w:rPr>
        <w:lang w:val="en-US"/>
      </w:rPr>
      <w:t>, …</w:t>
    </w:r>
    <w:r w:rsidR="00CB1FEE" w:rsidRPr="00E00CA5">
      <w:rPr>
        <w:lang w:val="en-US"/>
      </w:rPr>
      <w:t xml:space="preserve"> Title: subtitle.  </w:t>
    </w:r>
    <w:r w:rsidR="00CB1FEE" w:rsidRPr="00A751B4">
      <w:rPr>
        <w:i/>
      </w:rPr>
      <w:t xml:space="preserve">Brazilian Journal of Information </w:t>
    </w:r>
    <w:r w:rsidR="000359E8" w:rsidRPr="00A751B4">
      <w:rPr>
        <w:i/>
      </w:rPr>
      <w:t>Science</w:t>
    </w:r>
    <w:r w:rsidR="00CB1FEE" w:rsidRPr="00A751B4">
      <w:rPr>
        <w:i/>
      </w:rPr>
      <w:t>: Research trends</w:t>
    </w:r>
    <w:r w:rsidR="00CB1FEE" w:rsidRPr="00A751B4">
      <w:t xml:space="preserve">. </w:t>
    </w:r>
    <w:proofErr w:type="spellStart"/>
    <w:r w:rsidR="00CB1FEE" w:rsidRPr="00A751B4">
      <w:t>vol.x</w:t>
    </w:r>
    <w:proofErr w:type="spellEnd"/>
    <w:r w:rsidR="00CB1FEE" w:rsidRPr="00A751B4">
      <w:t>,</w:t>
    </w:r>
    <w:r>
      <w:t xml:space="preserve"> publicação contí</w:t>
    </w:r>
    <w:r w:rsidR="000E7C0C">
      <w:t>n</w:t>
    </w:r>
    <w:r>
      <w:t xml:space="preserve">ua, </w:t>
    </w:r>
    <w:r w:rsidR="00CB1FEE" w:rsidRPr="00A751B4">
      <w:t>20</w:t>
    </w:r>
    <w:r>
      <w:t xml:space="preserve">xx, </w:t>
    </w:r>
    <w:proofErr w:type="spellStart"/>
    <w:r w:rsidR="00CB1FEE" w:rsidRPr="00A751B4">
      <w:t>elocation</w:t>
    </w:r>
    <w:proofErr w:type="spellEnd"/>
    <w:r w:rsidR="00CB1FEE" w:rsidRPr="00A751B4">
      <w:t xml:space="preserve">. </w:t>
    </w:r>
    <w:r w:rsidR="00CB1FEE" w:rsidRPr="000359E8">
      <w:t xml:space="preserve">Doi </w:t>
    </w:r>
    <w:hyperlink r:id="rId1" w:history="1">
      <w:r w:rsidR="00CB1FEE" w:rsidRPr="000359E8">
        <w:rPr>
          <w:color w:val="009DE5"/>
          <w:shd w:val="clear" w:color="auto" w:fill="FFFFFF"/>
        </w:rPr>
        <w:t>10.36311/1981-1640.xxxxxxxxxxx</w:t>
      </w:r>
    </w:hyperlink>
    <w:r w:rsidR="00CB1FEE" w:rsidRPr="000359E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E2503" w14:textId="77777777" w:rsidR="00EA7B76" w:rsidRDefault="00EA7B76">
      <w:pPr>
        <w:spacing w:after="0" w:line="240" w:lineRule="auto"/>
      </w:pPr>
      <w:r>
        <w:separator/>
      </w:r>
    </w:p>
    <w:p w14:paraId="4BAEA44E" w14:textId="77777777" w:rsidR="00EA7B76" w:rsidRDefault="00EA7B76"/>
  </w:footnote>
  <w:footnote w:type="continuationSeparator" w:id="0">
    <w:p w14:paraId="4CC0EC22" w14:textId="77777777" w:rsidR="00EA7B76" w:rsidRDefault="00EA7B76">
      <w:pPr>
        <w:spacing w:after="0" w:line="240" w:lineRule="auto"/>
      </w:pPr>
      <w:r>
        <w:continuationSeparator/>
      </w:r>
    </w:p>
    <w:p w14:paraId="202FBBE8" w14:textId="77777777" w:rsidR="00EA7B76" w:rsidRDefault="00EA7B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BE5C" w14:textId="77777777" w:rsidR="00960C31" w:rsidRDefault="00CB1FEE" w:rsidP="00544679">
    <w:pPr>
      <w:pStyle w:val="BJPagenumber"/>
    </w:pPr>
    <w:r>
      <w:fldChar w:fldCharType="begin"/>
    </w:r>
    <w:r>
      <w:instrText>PAGE</w:instrText>
    </w:r>
    <w:r>
      <w:fldChar w:fldCharType="separate"/>
    </w:r>
    <w:r w:rsidR="00C13125">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94BE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AAF7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082C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7C19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9A70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A27D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9E95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F479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4C40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8C8D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A3474"/>
    <w:multiLevelType w:val="hybridMultilevel"/>
    <w:tmpl w:val="07DE11EC"/>
    <w:lvl w:ilvl="0" w:tplc="0086768A">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15:restartNumberingAfterBreak="0">
    <w:nsid w:val="0FC47F9D"/>
    <w:multiLevelType w:val="multilevel"/>
    <w:tmpl w:val="83B8B79E"/>
    <w:lvl w:ilvl="0">
      <w:start w:val="1"/>
      <w:numFmt w:val="decimal"/>
      <w:pStyle w:val="BJList-numered"/>
      <w:lvlText w:val="%1."/>
      <w:lvlJc w:val="left"/>
      <w:pPr>
        <w:ind w:left="1080" w:hanging="360"/>
      </w:pPr>
      <w:rPr>
        <w:rFonts w:ascii="Times New Roman" w:hAnsi="Times New Roman" w:hint="default"/>
        <w:b w:val="0"/>
        <w:i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CC31983"/>
    <w:multiLevelType w:val="multilevel"/>
    <w:tmpl w:val="ECD44276"/>
    <w:lvl w:ilvl="0">
      <w:start w:val="1"/>
      <w:numFmt w:val="bullet"/>
      <w:pStyle w:val="BJList-bulleted"/>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CA73833"/>
    <w:multiLevelType w:val="multilevel"/>
    <w:tmpl w:val="238CF38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 w15:restartNumberingAfterBreak="0">
    <w:nsid w:val="6639662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CEF6B5B"/>
    <w:multiLevelType w:val="hybridMultilevel"/>
    <w:tmpl w:val="50206298"/>
    <w:lvl w:ilvl="0" w:tplc="F61662C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77426A55"/>
    <w:multiLevelType w:val="hybridMultilevel"/>
    <w:tmpl w:val="42CC0540"/>
    <w:lvl w:ilvl="0" w:tplc="21401B1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25195001">
    <w:abstractNumId w:val="13"/>
  </w:num>
  <w:num w:numId="2" w16cid:durableId="984819128">
    <w:abstractNumId w:val="15"/>
  </w:num>
  <w:num w:numId="3" w16cid:durableId="378288047">
    <w:abstractNumId w:val="16"/>
  </w:num>
  <w:num w:numId="4" w16cid:durableId="1904556679">
    <w:abstractNumId w:val="9"/>
  </w:num>
  <w:num w:numId="5" w16cid:durableId="2113743961">
    <w:abstractNumId w:val="7"/>
  </w:num>
  <w:num w:numId="6" w16cid:durableId="39521711">
    <w:abstractNumId w:val="6"/>
  </w:num>
  <w:num w:numId="7" w16cid:durableId="600182292">
    <w:abstractNumId w:val="5"/>
  </w:num>
  <w:num w:numId="8" w16cid:durableId="2108113727">
    <w:abstractNumId w:val="4"/>
  </w:num>
  <w:num w:numId="9" w16cid:durableId="230311456">
    <w:abstractNumId w:val="8"/>
  </w:num>
  <w:num w:numId="10" w16cid:durableId="159541170">
    <w:abstractNumId w:val="3"/>
  </w:num>
  <w:num w:numId="11" w16cid:durableId="1223906786">
    <w:abstractNumId w:val="2"/>
  </w:num>
  <w:num w:numId="12" w16cid:durableId="1823737738">
    <w:abstractNumId w:val="1"/>
  </w:num>
  <w:num w:numId="13" w16cid:durableId="1446847426">
    <w:abstractNumId w:val="0"/>
  </w:num>
  <w:num w:numId="14" w16cid:durableId="1693452236">
    <w:abstractNumId w:val="11"/>
  </w:num>
  <w:num w:numId="15" w16cid:durableId="1951426896">
    <w:abstractNumId w:val="12"/>
  </w:num>
  <w:num w:numId="16" w16cid:durableId="1362436427">
    <w:abstractNumId w:val="11"/>
  </w:num>
  <w:num w:numId="17" w16cid:durableId="1619726295">
    <w:abstractNumId w:val="10"/>
  </w:num>
  <w:num w:numId="18" w16cid:durableId="996423042">
    <w:abstractNumId w:val="14"/>
  </w:num>
  <w:num w:numId="19" w16cid:durableId="65693078">
    <w:abstractNumId w:val="11"/>
  </w:num>
  <w:num w:numId="20" w16cid:durableId="1907492482">
    <w:abstractNumId w:val="12"/>
  </w:num>
  <w:num w:numId="21" w16cid:durableId="12061356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52B"/>
    <w:rsid w:val="0000587A"/>
    <w:rsid w:val="00026D5D"/>
    <w:rsid w:val="000359E8"/>
    <w:rsid w:val="000C0FEC"/>
    <w:rsid w:val="000E7C0C"/>
    <w:rsid w:val="00111A1C"/>
    <w:rsid w:val="001262FF"/>
    <w:rsid w:val="0015260F"/>
    <w:rsid w:val="00203D10"/>
    <w:rsid w:val="0023652B"/>
    <w:rsid w:val="00236E95"/>
    <w:rsid w:val="002A0917"/>
    <w:rsid w:val="002C197F"/>
    <w:rsid w:val="00315546"/>
    <w:rsid w:val="003C780E"/>
    <w:rsid w:val="00405B9F"/>
    <w:rsid w:val="00420698"/>
    <w:rsid w:val="004376DB"/>
    <w:rsid w:val="0047074A"/>
    <w:rsid w:val="005033E0"/>
    <w:rsid w:val="00510CB7"/>
    <w:rsid w:val="00512E9E"/>
    <w:rsid w:val="00516A2D"/>
    <w:rsid w:val="0053445D"/>
    <w:rsid w:val="00544679"/>
    <w:rsid w:val="0063337A"/>
    <w:rsid w:val="00635A53"/>
    <w:rsid w:val="0065462A"/>
    <w:rsid w:val="006A53A4"/>
    <w:rsid w:val="006E1B37"/>
    <w:rsid w:val="00763535"/>
    <w:rsid w:val="007A29D0"/>
    <w:rsid w:val="007A52F0"/>
    <w:rsid w:val="007E5FD6"/>
    <w:rsid w:val="008042A5"/>
    <w:rsid w:val="00811B1A"/>
    <w:rsid w:val="00835B04"/>
    <w:rsid w:val="008664EB"/>
    <w:rsid w:val="00896185"/>
    <w:rsid w:val="008B21F1"/>
    <w:rsid w:val="00960C31"/>
    <w:rsid w:val="009D532D"/>
    <w:rsid w:val="00A1791D"/>
    <w:rsid w:val="00A22F9E"/>
    <w:rsid w:val="00A435E8"/>
    <w:rsid w:val="00A751B4"/>
    <w:rsid w:val="00A97E5F"/>
    <w:rsid w:val="00AC0257"/>
    <w:rsid w:val="00AD415A"/>
    <w:rsid w:val="00AE08CC"/>
    <w:rsid w:val="00AF16BF"/>
    <w:rsid w:val="00B9309E"/>
    <w:rsid w:val="00C13125"/>
    <w:rsid w:val="00C30CD9"/>
    <w:rsid w:val="00C34E12"/>
    <w:rsid w:val="00C90536"/>
    <w:rsid w:val="00CB1FEE"/>
    <w:rsid w:val="00D70134"/>
    <w:rsid w:val="00DC516A"/>
    <w:rsid w:val="00DE2F5A"/>
    <w:rsid w:val="00DF1395"/>
    <w:rsid w:val="00E00CA5"/>
    <w:rsid w:val="00E01720"/>
    <w:rsid w:val="00E61B84"/>
    <w:rsid w:val="00EA7B76"/>
    <w:rsid w:val="00EB1344"/>
    <w:rsid w:val="00EB4032"/>
    <w:rsid w:val="00EE04BA"/>
    <w:rsid w:val="00F022BB"/>
    <w:rsid w:val="00F37C17"/>
    <w:rsid w:val="00F704A6"/>
    <w:rsid w:val="00F972A0"/>
    <w:rsid w:val="00FB5ACF"/>
    <w:rsid w:val="00FB72A1"/>
    <w:rsid w:val="00FD27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1EF75"/>
  <w15:docId w15:val="{9E0321B2-B50C-4F68-BF33-B187CBC4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B9309E"/>
    <w:pPr>
      <w:spacing w:after="120" w:line="360" w:lineRule="auto"/>
      <w:ind w:firstLine="709"/>
      <w:jc w:val="both"/>
    </w:pPr>
    <w:rPr>
      <w:rFonts w:ascii="Times New Roman" w:eastAsia="Times New Roman" w:hAnsi="Times New Roman" w:cs="Times New Roman"/>
      <w:sz w:val="24"/>
      <w:szCs w:val="24"/>
      <w:lang w:val="en-US" w:eastAsia="zh-CN"/>
    </w:rPr>
  </w:style>
  <w:style w:type="paragraph" w:styleId="Ttulo1">
    <w:name w:val="heading 1"/>
    <w:basedOn w:val="Normal"/>
    <w:next w:val="Normal"/>
    <w:link w:val="Ttulo1Char"/>
    <w:uiPriority w:val="9"/>
    <w:semiHidden/>
    <w:qFormat/>
    <w:rsid w:val="00111A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qFormat/>
    <w:rsid w:val="00111A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JAbstracttext">
    <w:name w:val="BJ: Abstract text"/>
    <w:basedOn w:val="Normal"/>
    <w:qFormat/>
    <w:rsid w:val="00B9309E"/>
    <w:pPr>
      <w:spacing w:line="240" w:lineRule="auto"/>
      <w:ind w:firstLine="0"/>
    </w:pPr>
    <w:rPr>
      <w:sz w:val="22"/>
      <w:szCs w:val="22"/>
      <w:lang w:val="pt-BR"/>
    </w:rPr>
  </w:style>
  <w:style w:type="paragraph" w:customStyle="1" w:styleId="BJAbstracttitle">
    <w:name w:val="BJ: Abstract title"/>
    <w:qFormat/>
    <w:rsid w:val="00FB5ACF"/>
    <w:pPr>
      <w:keepNext/>
      <w:spacing w:before="240" w:after="120" w:line="240" w:lineRule="auto"/>
      <w:jc w:val="both"/>
    </w:pPr>
    <w:rPr>
      <w:rFonts w:ascii="Times New Roman" w:eastAsia="Times New Roman" w:hAnsi="Times New Roman" w:cs="Times New Roman"/>
      <w:b/>
      <w:bCs/>
      <w:sz w:val="24"/>
      <w:szCs w:val="24"/>
      <w:lang w:eastAsia="zh-CN"/>
    </w:rPr>
  </w:style>
  <w:style w:type="paragraph" w:customStyle="1" w:styleId="BJAffiliation">
    <w:name w:val="BJ: Affiliation"/>
    <w:basedOn w:val="Normal"/>
    <w:rsid w:val="00B9309E"/>
    <w:pPr>
      <w:spacing w:after="1200"/>
      <w:ind w:firstLine="0"/>
      <w:jc w:val="center"/>
    </w:pPr>
    <w:rPr>
      <w:lang w:val="pt-BR"/>
    </w:rPr>
  </w:style>
  <w:style w:type="paragraph" w:customStyle="1" w:styleId="BJAuthors">
    <w:name w:val="BJ: Authors"/>
    <w:basedOn w:val="Normal"/>
    <w:rsid w:val="00B9309E"/>
    <w:pPr>
      <w:spacing w:after="240"/>
      <w:ind w:firstLine="0"/>
      <w:jc w:val="center"/>
    </w:pPr>
    <w:rPr>
      <w:b/>
      <w:lang w:val="pt-BR"/>
    </w:rPr>
  </w:style>
  <w:style w:type="paragraph" w:customStyle="1" w:styleId="BJCaption">
    <w:name w:val="BJ: Caption"/>
    <w:basedOn w:val="Normal"/>
    <w:qFormat/>
    <w:rsid w:val="00B9309E"/>
    <w:pPr>
      <w:keepNext/>
      <w:keepLines/>
      <w:suppressLineNumbers/>
      <w:spacing w:before="360" w:after="80" w:line="240" w:lineRule="auto"/>
      <w:ind w:firstLine="0"/>
      <w:jc w:val="center"/>
    </w:pPr>
    <w:rPr>
      <w:rFonts w:cs="FreeSans"/>
      <w:iCs/>
      <w:sz w:val="22"/>
    </w:rPr>
  </w:style>
  <w:style w:type="paragraph" w:customStyle="1" w:styleId="BJCitation">
    <w:name w:val="BJ: Citation"/>
    <w:basedOn w:val="Normal"/>
    <w:qFormat/>
    <w:rsid w:val="00B9309E"/>
    <w:pPr>
      <w:pBdr>
        <w:top w:val="nil"/>
        <w:left w:val="nil"/>
        <w:bottom w:val="nil"/>
        <w:right w:val="nil"/>
        <w:between w:val="nil"/>
      </w:pBdr>
      <w:spacing w:before="120" w:after="240" w:line="240" w:lineRule="auto"/>
      <w:ind w:left="2268" w:firstLine="0"/>
    </w:pPr>
    <w:rPr>
      <w:color w:val="000000"/>
      <w:sz w:val="22"/>
      <w:szCs w:val="22"/>
      <w:lang w:val="pt-BR"/>
    </w:rPr>
  </w:style>
  <w:style w:type="paragraph" w:customStyle="1" w:styleId="BJCopyright">
    <w:name w:val="BJ: Copyright"/>
    <w:basedOn w:val="Normal"/>
    <w:rsid w:val="00B9309E"/>
    <w:pPr>
      <w:keepLines/>
      <w:pBdr>
        <w:top w:val="single" w:sz="4" w:space="1" w:color="auto"/>
        <w:bottom w:val="single" w:sz="4" w:space="1" w:color="auto"/>
      </w:pBdr>
      <w:spacing w:after="0" w:line="300" w:lineRule="exact"/>
      <w:ind w:firstLine="0"/>
    </w:pPr>
    <w:rPr>
      <w:color w:val="000000"/>
      <w:sz w:val="22"/>
      <w:lang w:val="pt-BR"/>
    </w:rPr>
  </w:style>
  <w:style w:type="paragraph" w:customStyle="1" w:styleId="BJText">
    <w:name w:val="BJ: Text"/>
    <w:basedOn w:val="Normal"/>
    <w:qFormat/>
    <w:rsid w:val="00B9309E"/>
    <w:rPr>
      <w:lang w:val="pt-BR"/>
    </w:rPr>
  </w:style>
  <w:style w:type="paragraph" w:customStyle="1" w:styleId="BJCrossmark">
    <w:name w:val="BJ: Crossmark"/>
    <w:basedOn w:val="BJText"/>
    <w:rsid w:val="00B9309E"/>
    <w:pPr>
      <w:spacing w:before="120" w:after="240" w:line="240" w:lineRule="auto"/>
      <w:jc w:val="right"/>
    </w:pPr>
    <w:rPr>
      <w:noProof/>
      <w:lang w:eastAsia="pt-BR"/>
    </w:rPr>
  </w:style>
  <w:style w:type="paragraph" w:customStyle="1" w:styleId="BJFigure">
    <w:name w:val="BJ: Figure"/>
    <w:basedOn w:val="Normal"/>
    <w:rsid w:val="00B9309E"/>
    <w:pPr>
      <w:keepNext/>
      <w:pBdr>
        <w:top w:val="nil"/>
        <w:left w:val="nil"/>
        <w:bottom w:val="nil"/>
        <w:right w:val="nil"/>
        <w:between w:val="nil"/>
      </w:pBdr>
      <w:spacing w:after="0" w:line="240" w:lineRule="auto"/>
      <w:ind w:firstLine="0"/>
      <w:jc w:val="center"/>
    </w:pPr>
    <w:rPr>
      <w:noProof/>
      <w:color w:val="000000"/>
      <w:lang w:val="pt-BR" w:eastAsia="pt-BR"/>
    </w:rPr>
  </w:style>
  <w:style w:type="paragraph" w:customStyle="1" w:styleId="BJFootnote">
    <w:name w:val="BJ: Footnote"/>
    <w:basedOn w:val="Normal"/>
    <w:rsid w:val="00FB5ACF"/>
    <w:pPr>
      <w:pBdr>
        <w:top w:val="single" w:sz="4" w:space="1" w:color="000000"/>
        <w:left w:val="nil"/>
        <w:bottom w:val="nil"/>
        <w:right w:val="nil"/>
        <w:between w:val="nil"/>
      </w:pBdr>
      <w:spacing w:before="80" w:after="0" w:line="240" w:lineRule="auto"/>
      <w:ind w:left="567" w:hanging="567"/>
    </w:pPr>
    <w:rPr>
      <w:color w:val="404040" w:themeColor="text1" w:themeTint="BF"/>
      <w:sz w:val="20"/>
      <w:szCs w:val="20"/>
      <w:lang w:val="pt-BR"/>
    </w:rPr>
  </w:style>
  <w:style w:type="paragraph" w:customStyle="1" w:styleId="BJHeader1">
    <w:name w:val="BJ: Header 1"/>
    <w:basedOn w:val="Ttulo1"/>
    <w:qFormat/>
    <w:rsid w:val="00B9309E"/>
    <w:pPr>
      <w:keepLines w:val="0"/>
      <w:pBdr>
        <w:bottom w:val="single" w:sz="4" w:space="1" w:color="auto"/>
      </w:pBdr>
      <w:spacing w:before="600" w:after="240" w:line="240" w:lineRule="auto"/>
      <w:ind w:firstLine="0"/>
      <w:jc w:val="left"/>
    </w:pPr>
    <w:rPr>
      <w:rFonts w:ascii="Times New Roman" w:eastAsia="Times New Roman" w:hAnsi="Times New Roman" w:cs="Times New Roman"/>
      <w:bCs w:val="0"/>
      <w:color w:val="auto"/>
      <w:lang w:val="pt-BR"/>
    </w:rPr>
  </w:style>
  <w:style w:type="paragraph" w:customStyle="1" w:styleId="BJHeader2">
    <w:name w:val="BJ: Header 2"/>
    <w:basedOn w:val="Ttulo2"/>
    <w:qFormat/>
    <w:rsid w:val="00B9309E"/>
    <w:pPr>
      <w:pBdr>
        <w:bottom w:val="single" w:sz="2" w:space="1" w:color="000000"/>
      </w:pBdr>
      <w:tabs>
        <w:tab w:val="num" w:pos="0"/>
        <w:tab w:val="left" w:pos="284"/>
      </w:tabs>
      <w:suppressAutoHyphens/>
      <w:spacing w:before="240" w:after="240" w:line="240" w:lineRule="auto"/>
      <w:ind w:firstLine="0"/>
      <w:jc w:val="left"/>
    </w:pPr>
    <w:rPr>
      <w:rFonts w:ascii="Times New Roman" w:eastAsia="Times New Roman" w:hAnsi="Times New Roman" w:cs="Times New Roman"/>
      <w:b w:val="0"/>
      <w:bCs w:val="0"/>
      <w:color w:val="auto"/>
      <w:sz w:val="24"/>
      <w:szCs w:val="28"/>
      <w:lang w:val="pt-BR"/>
    </w:rPr>
  </w:style>
  <w:style w:type="paragraph" w:customStyle="1" w:styleId="BJHeader3">
    <w:name w:val="BJ: Header 3"/>
    <w:qFormat/>
    <w:rsid w:val="00B9309E"/>
    <w:pPr>
      <w:keepNext/>
      <w:spacing w:before="240" w:after="240" w:line="240" w:lineRule="auto"/>
      <w:jc w:val="both"/>
    </w:pPr>
    <w:rPr>
      <w:rFonts w:ascii="Times New Roman" w:eastAsia="Times New Roman" w:hAnsi="Times New Roman" w:cs="Times New Roman"/>
      <w:i/>
      <w:sz w:val="24"/>
      <w:szCs w:val="28"/>
      <w:lang w:val="en-US" w:eastAsia="zh-CN"/>
    </w:rPr>
  </w:style>
  <w:style w:type="paragraph" w:customStyle="1" w:styleId="BJKeywords">
    <w:name w:val="BJ: Keywords"/>
    <w:basedOn w:val="Normal"/>
    <w:rsid w:val="00B9309E"/>
    <w:pPr>
      <w:pBdr>
        <w:top w:val="nil"/>
        <w:left w:val="nil"/>
        <w:bottom w:val="nil"/>
        <w:right w:val="nil"/>
        <w:between w:val="nil"/>
      </w:pBdr>
      <w:spacing w:before="120" w:line="240" w:lineRule="auto"/>
      <w:ind w:firstLine="0"/>
    </w:pPr>
    <w:rPr>
      <w:color w:val="000000"/>
      <w:sz w:val="22"/>
      <w:szCs w:val="22"/>
      <w:lang w:val="pt-BR"/>
    </w:rPr>
  </w:style>
  <w:style w:type="paragraph" w:customStyle="1" w:styleId="BJList-bulleted">
    <w:name w:val="BJ: List - bulleted"/>
    <w:basedOn w:val="Normal"/>
    <w:rsid w:val="00B9309E"/>
    <w:pPr>
      <w:numPr>
        <w:numId w:val="20"/>
      </w:numPr>
      <w:pBdr>
        <w:top w:val="nil"/>
        <w:left w:val="nil"/>
        <w:bottom w:val="nil"/>
        <w:right w:val="nil"/>
        <w:between w:val="nil"/>
      </w:pBdr>
    </w:pPr>
    <w:rPr>
      <w:color w:val="000000"/>
      <w:lang w:val="pt-BR"/>
    </w:rPr>
  </w:style>
  <w:style w:type="paragraph" w:customStyle="1" w:styleId="BJList-numered">
    <w:name w:val="BJ: List - numered"/>
    <w:basedOn w:val="Normal"/>
    <w:rsid w:val="00B9309E"/>
    <w:pPr>
      <w:numPr>
        <w:numId w:val="21"/>
      </w:numPr>
      <w:pBdr>
        <w:top w:val="nil"/>
        <w:left w:val="nil"/>
        <w:bottom w:val="nil"/>
        <w:right w:val="nil"/>
        <w:between w:val="nil"/>
      </w:pBdr>
    </w:pPr>
    <w:rPr>
      <w:color w:val="000000"/>
      <w:lang w:val="pt-BR"/>
    </w:rPr>
  </w:style>
  <w:style w:type="paragraph" w:customStyle="1" w:styleId="BJNotes">
    <w:name w:val="BJ: Notes"/>
    <w:rsid w:val="00B9309E"/>
    <w:pPr>
      <w:spacing w:after="0" w:line="300" w:lineRule="exact"/>
      <w:ind w:left="284" w:hanging="284"/>
      <w:jc w:val="both"/>
    </w:pPr>
    <w:rPr>
      <w:rFonts w:ascii="Times New Roman" w:eastAsia="Times New Roman" w:hAnsi="Times New Roman" w:cs="Times New Roman"/>
      <w:sz w:val="20"/>
      <w:szCs w:val="24"/>
      <w:lang w:eastAsia="zh-CN"/>
    </w:rPr>
  </w:style>
  <w:style w:type="paragraph" w:customStyle="1" w:styleId="BJPagenumber">
    <w:name w:val="BJ: Page number"/>
    <w:basedOn w:val="Normal"/>
    <w:rsid w:val="00B9309E"/>
    <w:pPr>
      <w:ind w:firstLine="0"/>
      <w:jc w:val="center"/>
    </w:pPr>
  </w:style>
  <w:style w:type="paragraph" w:customStyle="1" w:styleId="BJReceived-AcceptedDate">
    <w:name w:val="BJ: Received-Accepted Date"/>
    <w:basedOn w:val="Normal"/>
    <w:autoRedefine/>
    <w:qFormat/>
    <w:rsid w:val="00B9309E"/>
    <w:pPr>
      <w:pBdr>
        <w:top w:val="nil"/>
        <w:left w:val="nil"/>
        <w:bottom w:val="nil"/>
        <w:right w:val="nil"/>
        <w:between w:val="nil"/>
      </w:pBdr>
      <w:spacing w:before="360" w:after="0" w:line="240" w:lineRule="auto"/>
      <w:ind w:firstLine="0"/>
      <w:jc w:val="center"/>
    </w:pPr>
    <w:rPr>
      <w:color w:val="000000"/>
    </w:rPr>
  </w:style>
  <w:style w:type="paragraph" w:customStyle="1" w:styleId="BJReference">
    <w:name w:val="BJ: Reference"/>
    <w:basedOn w:val="Normal"/>
    <w:rsid w:val="005033E0"/>
    <w:pPr>
      <w:keepLines/>
      <w:pBdr>
        <w:top w:val="nil"/>
        <w:left w:val="nil"/>
        <w:bottom w:val="nil"/>
        <w:right w:val="nil"/>
        <w:between w:val="nil"/>
      </w:pBdr>
      <w:spacing w:line="300" w:lineRule="exact"/>
      <w:ind w:left="567" w:hanging="567"/>
      <w:jc w:val="left"/>
    </w:pPr>
    <w:rPr>
      <w:color w:val="000000"/>
      <w:sz w:val="22"/>
      <w:szCs w:val="22"/>
      <w:lang w:val="pt-BR"/>
    </w:rPr>
  </w:style>
  <w:style w:type="character" w:customStyle="1" w:styleId="Ttulo1Char">
    <w:name w:val="Título 1 Char"/>
    <w:basedOn w:val="Fontepargpadro"/>
    <w:link w:val="Ttulo1"/>
    <w:uiPriority w:val="9"/>
    <w:semiHidden/>
    <w:rsid w:val="008042A5"/>
    <w:rPr>
      <w:rFonts w:asciiTheme="majorHAnsi" w:eastAsiaTheme="majorEastAsia" w:hAnsiTheme="majorHAnsi" w:cstheme="majorBidi"/>
      <w:b/>
      <w:bCs/>
      <w:color w:val="365F91" w:themeColor="accent1" w:themeShade="BF"/>
      <w:sz w:val="28"/>
      <w:szCs w:val="28"/>
      <w:lang w:val="en-US" w:eastAsia="zh-CN"/>
    </w:rPr>
  </w:style>
  <w:style w:type="paragraph" w:customStyle="1" w:styleId="BJResearchData">
    <w:name w:val="BJ: Research Data"/>
    <w:basedOn w:val="BJNotes"/>
    <w:next w:val="BJHeader1"/>
    <w:rsid w:val="00B9309E"/>
    <w:pPr>
      <w:keepLines/>
      <w:ind w:left="0" w:firstLine="0"/>
    </w:pPr>
    <w:rPr>
      <w:sz w:val="22"/>
    </w:rPr>
  </w:style>
  <w:style w:type="character" w:customStyle="1" w:styleId="Ttulo2Char">
    <w:name w:val="Título 2 Char"/>
    <w:basedOn w:val="Fontepargpadro"/>
    <w:link w:val="Ttulo2"/>
    <w:uiPriority w:val="9"/>
    <w:semiHidden/>
    <w:rsid w:val="008042A5"/>
    <w:rPr>
      <w:rFonts w:asciiTheme="majorHAnsi" w:eastAsiaTheme="majorEastAsia" w:hAnsiTheme="majorHAnsi" w:cstheme="majorBidi"/>
      <w:b/>
      <w:bCs/>
      <w:color w:val="4F81BD" w:themeColor="accent1"/>
      <w:sz w:val="26"/>
      <w:szCs w:val="26"/>
      <w:lang w:val="en-US" w:eastAsia="zh-CN"/>
    </w:rPr>
  </w:style>
  <w:style w:type="paragraph" w:customStyle="1" w:styleId="BJSource">
    <w:name w:val="BJ: Source"/>
    <w:basedOn w:val="Normal"/>
    <w:qFormat/>
    <w:rsid w:val="00B9309E"/>
    <w:pPr>
      <w:keepLines/>
      <w:spacing w:after="360" w:line="240" w:lineRule="auto"/>
      <w:ind w:firstLine="0"/>
      <w:jc w:val="center"/>
    </w:pPr>
    <w:rPr>
      <w:sz w:val="22"/>
      <w:lang w:val="pt-BR"/>
    </w:rPr>
  </w:style>
  <w:style w:type="paragraph" w:customStyle="1" w:styleId="BJSubtitle">
    <w:name w:val="BJ: Subtitle"/>
    <w:basedOn w:val="Normal"/>
    <w:rsid w:val="00B9309E"/>
    <w:pPr>
      <w:spacing w:line="240" w:lineRule="auto"/>
      <w:ind w:firstLine="0"/>
      <w:jc w:val="center"/>
    </w:pPr>
    <w:rPr>
      <w:sz w:val="44"/>
      <w:lang w:val="pt-BR"/>
    </w:rPr>
  </w:style>
  <w:style w:type="paragraph" w:customStyle="1" w:styleId="BJTablebody">
    <w:name w:val="BJ: Table body"/>
    <w:basedOn w:val="Normal"/>
    <w:qFormat/>
    <w:rsid w:val="00B9309E"/>
    <w:pPr>
      <w:keepNext/>
      <w:spacing w:after="60" w:line="240" w:lineRule="auto"/>
      <w:ind w:firstLine="0"/>
      <w:jc w:val="left"/>
    </w:pPr>
    <w:rPr>
      <w:rFonts w:eastAsia="Cambria"/>
      <w:sz w:val="22"/>
      <w:lang w:val="pt-BR"/>
    </w:rPr>
  </w:style>
  <w:style w:type="paragraph" w:customStyle="1" w:styleId="BJTablecolumns">
    <w:name w:val="BJ: Table columns"/>
    <w:basedOn w:val="BJTablebody"/>
    <w:qFormat/>
    <w:rsid w:val="00B9309E"/>
    <w:pPr>
      <w:keepLines/>
    </w:pPr>
    <w:rPr>
      <w:b/>
    </w:rPr>
  </w:style>
  <w:style w:type="paragraph" w:customStyle="1" w:styleId="BJTitle">
    <w:name w:val="BJ: Title"/>
    <w:basedOn w:val="Normal"/>
    <w:qFormat/>
    <w:rsid w:val="00B9309E"/>
    <w:pPr>
      <w:pBdr>
        <w:top w:val="single" w:sz="4" w:space="1" w:color="auto"/>
      </w:pBdr>
      <w:spacing w:after="0" w:line="240" w:lineRule="auto"/>
      <w:ind w:firstLine="0"/>
      <w:contextualSpacing/>
      <w:jc w:val="center"/>
    </w:pPr>
    <w:rPr>
      <w:rFonts w:eastAsiaTheme="majorEastAsia" w:cstheme="majorBidi"/>
      <w:spacing w:val="-10"/>
      <w:kern w:val="28"/>
      <w:sz w:val="44"/>
      <w:szCs w:val="56"/>
      <w:lang w:val="pt-BR"/>
    </w:rPr>
  </w:style>
  <w:style w:type="paragraph" w:customStyle="1" w:styleId="BJTitleindifferentlanguage">
    <w:name w:val="BJ: Title in different language"/>
    <w:basedOn w:val="Normal"/>
    <w:qFormat/>
    <w:rsid w:val="00B9309E"/>
    <w:pPr>
      <w:pBdr>
        <w:bottom w:val="single" w:sz="4" w:space="1" w:color="auto"/>
      </w:pBdr>
      <w:spacing w:before="120" w:after="360" w:line="240" w:lineRule="auto"/>
      <w:ind w:firstLine="0"/>
      <w:jc w:val="center"/>
    </w:pPr>
    <w:rPr>
      <w:i/>
      <w:iCs/>
      <w:sz w:val="22"/>
    </w:rPr>
  </w:style>
  <w:style w:type="paragraph" w:styleId="Cabealho">
    <w:name w:val="header"/>
    <w:basedOn w:val="Normal"/>
    <w:link w:val="CabealhoChar"/>
    <w:uiPriority w:val="99"/>
    <w:unhideWhenUsed/>
    <w:rsid w:val="0054467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4679"/>
    <w:rPr>
      <w:rFonts w:ascii="Times New Roman" w:eastAsia="Times New Roman" w:hAnsi="Times New Roman" w:cs="Times New Roman"/>
      <w:sz w:val="24"/>
      <w:szCs w:val="24"/>
      <w:lang w:val="en-US" w:eastAsia="zh-CN"/>
    </w:rPr>
  </w:style>
  <w:style w:type="paragraph" w:styleId="Rodap">
    <w:name w:val="footer"/>
    <w:basedOn w:val="Normal"/>
    <w:link w:val="RodapChar"/>
    <w:uiPriority w:val="99"/>
    <w:unhideWhenUsed/>
    <w:rsid w:val="00544679"/>
    <w:pPr>
      <w:tabs>
        <w:tab w:val="center" w:pos="4252"/>
        <w:tab w:val="right" w:pos="8504"/>
      </w:tabs>
      <w:spacing w:after="0" w:line="240" w:lineRule="auto"/>
    </w:pPr>
  </w:style>
  <w:style w:type="character" w:customStyle="1" w:styleId="RodapChar">
    <w:name w:val="Rodapé Char"/>
    <w:basedOn w:val="Fontepargpadro"/>
    <w:link w:val="Rodap"/>
    <w:uiPriority w:val="99"/>
    <w:rsid w:val="00544679"/>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ossmark.crossref.org/dialog/?10.36311/1981.1640.2021.v15.e02105%20&amp;domain=pdf&amp;date_2021-04-3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rdue-primo-prod.hosted.exlibrisgroup.com/permalink/f/1c3q7im/TN_ndltdhb-1599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tyle.mla.org/"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2210</Words>
  <Characters>11939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Edberto Ferneda</cp:lastModifiedBy>
  <cp:revision>3</cp:revision>
  <dcterms:created xsi:type="dcterms:W3CDTF">2021-12-07T18:35:00Z</dcterms:created>
  <dcterms:modified xsi:type="dcterms:W3CDTF">2024-02-07T12:43:00Z</dcterms:modified>
</cp:coreProperties>
</file>