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1FA4" w14:textId="77777777" w:rsidR="00321414" w:rsidRPr="007C7118" w:rsidRDefault="00321414" w:rsidP="0032141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7C7118">
        <w:rPr>
          <w:rFonts w:asciiTheme="minorHAnsi" w:hAnsiTheme="minorHAnsi" w:cstheme="minorHAnsi"/>
          <w:b/>
          <w:bCs/>
          <w:sz w:val="28"/>
          <w:szCs w:val="28"/>
          <w:lang w:val="pt-BR"/>
        </w:rPr>
        <w:t>DECLARACIÓN DE CONTRIBUCIÓN DEL AUTOR</w:t>
      </w:r>
    </w:p>
    <w:p w14:paraId="2DC62372" w14:textId="5A763E7A" w:rsidR="00321414" w:rsidRPr="007C7118" w:rsidRDefault="00321414">
      <w:pPr>
        <w:rPr>
          <w:rFonts w:asciiTheme="minorHAnsi" w:hAnsiTheme="minorHAnsi" w:cstheme="minorHAnsi"/>
          <w:lang w:val="pt-BR"/>
        </w:rPr>
      </w:pPr>
    </w:p>
    <w:p w14:paraId="0547A551" w14:textId="0FFC092A" w:rsidR="00321414" w:rsidRDefault="00321414">
      <w:pPr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b/>
          <w:bCs/>
          <w:lang w:val="pt-BR"/>
        </w:rPr>
        <w:t>Título del artículo:</w:t>
      </w:r>
      <w:r w:rsidR="007C7118" w:rsidRPr="007C7118">
        <w:rPr>
          <w:rFonts w:asciiTheme="minorHAnsi" w:hAnsiTheme="minorHAnsi" w:cstheme="minorHAnsi"/>
          <w:lang w:val="pt-BR"/>
        </w:rPr>
        <w:t xml:space="preserve"> </w:t>
      </w:r>
    </w:p>
    <w:p w14:paraId="355CAD3F" w14:textId="77777777" w:rsidR="007C7118" w:rsidRPr="007C7118" w:rsidRDefault="007C7118">
      <w:pPr>
        <w:rPr>
          <w:rFonts w:asciiTheme="minorHAnsi" w:hAnsiTheme="minorHAnsi" w:cstheme="minorHAnsi"/>
          <w:lang w:val="pt-BR"/>
        </w:rPr>
      </w:pPr>
    </w:p>
    <w:p w14:paraId="7EEC1057" w14:textId="52F85019" w:rsidR="00321414" w:rsidRPr="007C7118" w:rsidRDefault="00321414">
      <w:pPr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b/>
          <w:bCs/>
          <w:lang w:val="pt-BR"/>
        </w:rPr>
        <w:t>Informacion General:</w:t>
      </w:r>
      <w:r w:rsidR="007C7118" w:rsidRPr="007C7118">
        <w:rPr>
          <w:rFonts w:asciiTheme="minorHAnsi" w:hAnsiTheme="minorHAnsi" w:cstheme="minorHAnsi"/>
          <w:lang w:val="pt-BR"/>
        </w:rPr>
        <w:t xml:space="preserve"> </w:t>
      </w:r>
    </w:p>
    <w:p w14:paraId="2E6ABF9B" w14:textId="77777777" w:rsidR="00321414" w:rsidRPr="007C7118" w:rsidRDefault="00321414">
      <w:pPr>
        <w:rPr>
          <w:rFonts w:asciiTheme="minorHAnsi" w:hAnsiTheme="minorHAnsi" w:cstheme="minorHAnsi"/>
          <w:lang w:val="pt-BR"/>
        </w:rPr>
      </w:pPr>
    </w:p>
    <w:p w14:paraId="5953BB3B" w14:textId="0A166322" w:rsidR="00321414" w:rsidRPr="007C7118" w:rsidRDefault="00321414" w:rsidP="00321414">
      <w:pPr>
        <w:jc w:val="center"/>
        <w:rPr>
          <w:rFonts w:asciiTheme="minorHAnsi" w:hAnsiTheme="minorHAnsi" w:cstheme="minorHAnsi"/>
          <w:b/>
          <w:bCs/>
          <w:lang w:val="pt-BR"/>
        </w:rPr>
      </w:pPr>
      <w:r w:rsidRPr="007C7118">
        <w:rPr>
          <w:rFonts w:asciiTheme="minorHAnsi" w:hAnsiTheme="minorHAnsi" w:cstheme="minorHAnsi"/>
          <w:b/>
          <w:bCs/>
          <w:lang w:val="pt-BR"/>
        </w:rPr>
        <w:t>CONTRIBUCIONES ESPECÍFICAS DE LOS AUTORES</w:t>
      </w:r>
    </w:p>
    <w:p w14:paraId="17E5C83A" w14:textId="77777777" w:rsidR="00321414" w:rsidRPr="007C7118" w:rsidRDefault="00321414" w:rsidP="00321414">
      <w:pPr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1EE011BC" w14:textId="2E151FBB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Concepción de ideas:</w:t>
      </w:r>
    </w:p>
    <w:p w14:paraId="72AE39B4" w14:textId="52263F2A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Revisión de literatura:</w:t>
      </w:r>
    </w:p>
    <w:p w14:paraId="40BE34C1" w14:textId="10B59527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Definición de procedimientos metodológicos:</w:t>
      </w:r>
    </w:p>
    <w:p w14:paraId="6E5F2CCB" w14:textId="2127A142" w:rsidR="007C7118" w:rsidRPr="007C7118" w:rsidRDefault="007C7118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Tema de investigación:</w:t>
      </w:r>
    </w:p>
    <w:p w14:paraId="27643B54" w14:textId="0D83E401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Curación:</w:t>
      </w:r>
    </w:p>
    <w:p w14:paraId="207BAE06" w14:textId="4AE0FECB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Análisis e interpretación de datos:</w:t>
      </w:r>
    </w:p>
    <w:p w14:paraId="7842BA9D" w14:textId="6D094557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Discusión de resultados:</w:t>
      </w:r>
    </w:p>
    <w:p w14:paraId="51D12D4F" w14:textId="51E4A967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Evaluación crítica del contenido:</w:t>
      </w:r>
    </w:p>
    <w:p w14:paraId="12EB733E" w14:textId="5051E7CB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Revisión del texto final:</w:t>
      </w:r>
    </w:p>
    <w:p w14:paraId="2A348154" w14:textId="3DFB9724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Elaboración de figuras, gráficos, cuadros y tablas:</w:t>
      </w:r>
    </w:p>
    <w:p w14:paraId="7CD6C692" w14:textId="50B3485A" w:rsidR="00CE5E55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Otros. ¿Cual?:</w:t>
      </w:r>
    </w:p>
    <w:p w14:paraId="15C785E3" w14:textId="22682351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</w:p>
    <w:p w14:paraId="101FA9B4" w14:textId="29BE189D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</w:p>
    <w:p w14:paraId="7CC2F7AD" w14:textId="5C588742" w:rsidR="00321414" w:rsidRPr="007C7118" w:rsidRDefault="00321414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Ciudad, día, mes y año.</w:t>
      </w:r>
    </w:p>
    <w:p w14:paraId="4B49E86F" w14:textId="6D66D505" w:rsidR="00321414" w:rsidRPr="007C7118" w:rsidRDefault="00321414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p w14:paraId="1D0713D5" w14:textId="0DF5D8B0" w:rsidR="00321414" w:rsidRPr="007C7118" w:rsidRDefault="00321414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Nombre y firma del autor principal.</w:t>
      </w:r>
    </w:p>
    <w:p w14:paraId="20249C67" w14:textId="77777777" w:rsidR="00462EFC" w:rsidRDefault="00462EFC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p w14:paraId="23E8BD32" w14:textId="77777777" w:rsidR="007C7118" w:rsidRPr="007C7118" w:rsidRDefault="007C7118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p w14:paraId="4E2C5884" w14:textId="77777777" w:rsidR="00462EFC" w:rsidRPr="007C7118" w:rsidRDefault="00462EFC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p w14:paraId="44ABC5EE" w14:textId="2342115C" w:rsidR="00154368" w:rsidRPr="007C7118" w:rsidRDefault="007C7118" w:rsidP="00462EFC">
      <w:pPr>
        <w:spacing w:after="20" w:line="259" w:lineRule="auto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b/>
          <w:bCs/>
          <w:lang w:val="pt-BR"/>
        </w:rPr>
        <w:t xml:space="preserve">NOTA: </w:t>
      </w:r>
      <w:r>
        <w:rPr>
          <w:rFonts w:asciiTheme="minorHAnsi" w:hAnsiTheme="minorHAnsi" w:cstheme="minorHAnsi"/>
          <w:lang w:val="pt-BR"/>
        </w:rPr>
        <w:t xml:space="preserve">Cada firma debe utilizar </w:t>
      </w:r>
      <w:r w:rsidR="00154368" w:rsidRPr="007C7118">
        <w:rPr>
          <w:rFonts w:asciiTheme="minorHAnsi" w:hAnsiTheme="minorHAnsi" w:cstheme="minorHAnsi"/>
          <w:color w:val="auto"/>
          <w:lang w:val="pt-BR"/>
        </w:rPr>
        <w:t xml:space="preserve">Gov.br ( </w:t>
      </w:r>
      <w:hyperlink r:id="rId6" w:history="1">
        <w:r w:rsidRPr="007C7118">
          <w:rPr>
            <w:rStyle w:val="Hyperlink"/>
            <w:rFonts w:asciiTheme="minorHAnsi" w:hAnsiTheme="minorHAnsi" w:cstheme="minorHAnsi"/>
            <w:lang w:val="pt-BR"/>
          </w:rPr>
          <w:t xml:space="preserve">https://www.gov.br/governodigital/pt-br/identidade/assinatura-eletronica </w:t>
        </w:r>
      </w:hyperlink>
      <w:hyperlink r:id="rId7">
        <w:r w:rsidR="00154368" w:rsidRPr="007C7118">
          <w:rPr>
            <w:rFonts w:asciiTheme="minorHAnsi" w:hAnsiTheme="minorHAnsi" w:cstheme="minorHAnsi"/>
            <w:color w:val="auto"/>
            <w:lang w:val="pt-BR"/>
          </w:rPr>
          <w:t xml:space="preserve">) </w:t>
        </w:r>
      </w:hyperlink>
      <w:r w:rsidR="00154368" w:rsidRPr="007C7118">
        <w:rPr>
          <w:rFonts w:asciiTheme="minorHAnsi" w:hAnsiTheme="minorHAnsi" w:cstheme="minorHAnsi"/>
          <w:color w:val="auto"/>
          <w:lang w:val="pt-BR"/>
        </w:rPr>
        <w:t xml:space="preserve">o ( </w:t>
      </w:r>
      <w:hyperlink r:id="rId8" w:history="1">
        <w:r w:rsidRPr="007C7118">
          <w:rPr>
            <w:rStyle w:val="Hyperlink"/>
            <w:rFonts w:asciiTheme="minorHAnsi" w:hAnsiTheme="minorHAnsi" w:cstheme="minorHAnsi"/>
            <w:lang w:val="pt-BR"/>
          </w:rPr>
          <w:t xml:space="preserve">https://www.docusign.com/pt-br </w:t>
        </w:r>
      </w:hyperlink>
      <w:r w:rsidRPr="007C7118">
        <w:rPr>
          <w:rFonts w:asciiTheme="minorHAnsi" w:hAnsiTheme="minorHAnsi" w:cstheme="minorHAnsi"/>
          <w:color w:val="auto"/>
          <w:lang w:val="pt-BR"/>
        </w:rPr>
        <w:t>).</w:t>
      </w:r>
    </w:p>
    <w:p w14:paraId="16F80A31" w14:textId="77777777" w:rsidR="00154368" w:rsidRPr="007C7118" w:rsidRDefault="00154368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sectPr w:rsidR="00154368" w:rsidRPr="007C7118" w:rsidSect="000F4266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DFC9D" w14:textId="77777777" w:rsidR="00454F47" w:rsidRDefault="00454F47" w:rsidP="00154368">
      <w:pPr>
        <w:spacing w:after="0"/>
      </w:pPr>
      <w:r>
        <w:separator/>
      </w:r>
    </w:p>
  </w:endnote>
  <w:endnote w:type="continuationSeparator" w:id="0">
    <w:p w14:paraId="395702F2" w14:textId="77777777" w:rsidR="00454F47" w:rsidRDefault="00454F47" w:rsidP="001543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1FE0" w14:textId="77777777" w:rsidR="00454F47" w:rsidRDefault="00454F47" w:rsidP="00154368">
      <w:pPr>
        <w:spacing w:after="0"/>
      </w:pPr>
      <w:r>
        <w:separator/>
      </w:r>
    </w:p>
  </w:footnote>
  <w:footnote w:type="continuationSeparator" w:id="0">
    <w:p w14:paraId="67079771" w14:textId="77777777" w:rsidR="00454F47" w:rsidRDefault="00454F47" w:rsidP="001543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A966" w14:textId="0D1BD37E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B7491" wp14:editId="48B8FD0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2446110" cy="720000"/>
          <wp:effectExtent l="0" t="0" r="0" b="4445"/>
          <wp:wrapThrough wrapText="bothSides">
            <wp:wrapPolygon edited="0">
              <wp:start x="841" y="0"/>
              <wp:lineTo x="0" y="3432"/>
              <wp:lineTo x="0" y="5147"/>
              <wp:lineTo x="505" y="21162"/>
              <wp:lineTo x="6729" y="21162"/>
              <wp:lineTo x="12280" y="21162"/>
              <wp:lineTo x="13794" y="20590"/>
              <wp:lineTo x="13458" y="18302"/>
              <wp:lineTo x="21364" y="16586"/>
              <wp:lineTo x="21364" y="12011"/>
              <wp:lineTo x="17327" y="9151"/>
              <wp:lineTo x="17832" y="6291"/>
              <wp:lineTo x="16150" y="5147"/>
              <wp:lineTo x="4879" y="0"/>
              <wp:lineTo x="841" y="0"/>
            </wp:wrapPolygon>
          </wp:wrapThrough>
          <wp:docPr id="347558938" name="Imagem 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558938" name="Imagem 2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1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A603139" w14:textId="77777777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</w:p>
  <w:p w14:paraId="4FAD7306" w14:textId="77777777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</w:p>
  <w:p w14:paraId="1D1C02AC" w14:textId="77777777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</w:p>
  <w:p w14:paraId="657FC705" w14:textId="77777777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14"/>
    <w:rsid w:val="00037179"/>
    <w:rsid w:val="000F4266"/>
    <w:rsid w:val="00154368"/>
    <w:rsid w:val="001B3FAC"/>
    <w:rsid w:val="002F2104"/>
    <w:rsid w:val="00321414"/>
    <w:rsid w:val="00454F47"/>
    <w:rsid w:val="00462EFC"/>
    <w:rsid w:val="004E4C42"/>
    <w:rsid w:val="00610A1A"/>
    <w:rsid w:val="007541D0"/>
    <w:rsid w:val="007C7118"/>
    <w:rsid w:val="009B34B5"/>
    <w:rsid w:val="009F6B01"/>
    <w:rsid w:val="00A732C5"/>
    <w:rsid w:val="00A75952"/>
    <w:rsid w:val="00AB6032"/>
    <w:rsid w:val="00B84C4F"/>
    <w:rsid w:val="00C03A6B"/>
    <w:rsid w:val="00C63ED7"/>
    <w:rsid w:val="00C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A95F"/>
  <w15:chartTrackingRefBased/>
  <w15:docId w15:val="{291C23A5-FCDB-4EE6-8450-39BC901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14"/>
    <w:pPr>
      <w:shd w:val="clear" w:color="auto" w:fill="FFFFFF"/>
      <w:spacing w:after="120" w:line="240" w:lineRule="auto"/>
      <w:jc w:val="both"/>
    </w:pPr>
    <w:rPr>
      <w:rFonts w:ascii="Cambria" w:eastAsia="Times New Roman" w:hAnsi="Cambria" w:cs="Segoe UI"/>
      <w:color w:val="222222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54368"/>
    <w:pPr>
      <w:keepNext/>
      <w:keepLines/>
      <w:spacing w:after="15" w:line="267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21414"/>
    <w:pPr>
      <w:spacing w:after="0"/>
      <w:contextualSpacing/>
      <w:jc w:val="center"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321414"/>
    <w:rPr>
      <w:rFonts w:ascii="Cambria" w:eastAsiaTheme="majorEastAsia" w:hAnsi="Cambria" w:cstheme="majorBidi"/>
      <w:color w:val="222222"/>
      <w:spacing w:val="-10"/>
      <w:kern w:val="28"/>
      <w:sz w:val="40"/>
      <w:szCs w:val="40"/>
      <w:shd w:val="clear" w:color="auto" w:fill="FFFFFF"/>
      <w:lang w:val="es" w:eastAsia="pt-BR"/>
    </w:rPr>
  </w:style>
  <w:style w:type="character" w:customStyle="1" w:styleId="Ttulo1Char">
    <w:name w:val="Título 1 Char"/>
    <w:basedOn w:val="Fontepargpadro"/>
    <w:link w:val="Ttulo1"/>
    <w:uiPriority w:val="9"/>
    <w:rsid w:val="00154368"/>
    <w:rPr>
      <w:rFonts w:ascii="Calibri" w:eastAsia="Calibri" w:hAnsi="Calibri" w:cs="Calibri"/>
      <w:b/>
      <w:color w:val="000000"/>
      <w:sz w:val="24"/>
      <w:lang w:val="es" w:eastAsia="pt-BR"/>
    </w:rPr>
  </w:style>
  <w:style w:type="paragraph" w:styleId="Cabealho">
    <w:name w:val="header"/>
    <w:basedOn w:val="Normal"/>
    <w:link w:val="CabealhoChar"/>
    <w:uiPriority w:val="99"/>
    <w:unhideWhenUsed/>
    <w:rsid w:val="0015436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54368"/>
    <w:rPr>
      <w:rFonts w:ascii="Cambria" w:eastAsia="Times New Roman" w:hAnsi="Cambria" w:cs="Segoe UI"/>
      <w:color w:val="222222"/>
      <w:sz w:val="24"/>
      <w:szCs w:val="24"/>
      <w:shd w:val="clear" w:color="auto" w:fill="FFFFFF"/>
      <w:lang w:val="es" w:eastAsia="pt-BR"/>
    </w:rPr>
  </w:style>
  <w:style w:type="paragraph" w:styleId="Rodap">
    <w:name w:val="footer"/>
    <w:basedOn w:val="Normal"/>
    <w:link w:val="RodapChar"/>
    <w:uiPriority w:val="99"/>
    <w:unhideWhenUsed/>
    <w:rsid w:val="0015436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54368"/>
    <w:rPr>
      <w:rFonts w:ascii="Cambria" w:eastAsia="Times New Roman" w:hAnsi="Cambria" w:cs="Segoe UI"/>
      <w:color w:val="222222"/>
      <w:sz w:val="24"/>
      <w:szCs w:val="24"/>
      <w:shd w:val="clear" w:color="auto" w:fill="FFFFFF"/>
      <w:lang w:val="es" w:eastAsia="pt-BR"/>
    </w:rPr>
  </w:style>
  <w:style w:type="character" w:styleId="Hyperlink">
    <w:name w:val="Hyperlink"/>
    <w:basedOn w:val="Fontepargpadro"/>
    <w:uiPriority w:val="99"/>
    <w:unhideWhenUsed/>
    <w:rsid w:val="007C71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usign.com/pt-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br/governodigital/pt-br/assinatura-eletron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governodigital/pt-br/identidade/assinatura-eletron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RIPPMar</dc:creator>
  <cp:keywords/>
  <dc:description/>
  <cp:lastModifiedBy>Marta Valentim</cp:lastModifiedBy>
  <cp:revision>2</cp:revision>
  <dcterms:created xsi:type="dcterms:W3CDTF">2024-06-02T18:50:00Z</dcterms:created>
  <dcterms:modified xsi:type="dcterms:W3CDTF">2024-06-02T18:50:00Z</dcterms:modified>
</cp:coreProperties>
</file>